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5F6D1" w14:textId="2FF825AC" w:rsidR="009609FC" w:rsidRPr="002A1540" w:rsidRDefault="008D0112" w:rsidP="002A1540">
      <w:pPr>
        <w:pStyle w:val="Naslov1"/>
        <w:spacing w:before="0" w:line="276" w:lineRule="auto"/>
        <w:jc w:val="both"/>
        <w:rPr>
          <w:rFonts w:ascii="Century Gothic" w:hAnsi="Century Gothic" w:cs="Times New Roman"/>
          <w:color w:val="auto"/>
          <w:sz w:val="20"/>
          <w:szCs w:val="22"/>
        </w:rPr>
      </w:pPr>
      <w:r w:rsidRPr="008D0112">
        <w:rPr>
          <w:rFonts w:ascii="Century Gothic" w:hAnsi="Century Gothic" w:cs="Times New Roman"/>
          <w:color w:val="auto"/>
          <w:sz w:val="20"/>
          <w:szCs w:val="22"/>
        </w:rPr>
        <w:t>Na temelju članka 86. Zakona o prostornom uređenju („Narodne novine“ broj 153/13, 65/17, 114/18, 39/19, 98/19) te čl</w:t>
      </w:r>
      <w:r w:rsidR="007F2F94">
        <w:rPr>
          <w:rFonts w:ascii="Century Gothic" w:hAnsi="Century Gothic" w:cs="Times New Roman"/>
          <w:color w:val="auto"/>
          <w:sz w:val="20"/>
          <w:szCs w:val="22"/>
        </w:rPr>
        <w:t xml:space="preserve">. </w:t>
      </w:r>
      <w:r w:rsidR="009609FC">
        <w:rPr>
          <w:rFonts w:ascii="Century Gothic" w:hAnsi="Century Gothic" w:cs="Times New Roman"/>
          <w:color w:val="auto"/>
          <w:sz w:val="20"/>
          <w:szCs w:val="22"/>
        </w:rPr>
        <w:t>25</w:t>
      </w:r>
      <w:r w:rsidRPr="008D0112">
        <w:rPr>
          <w:rFonts w:ascii="Century Gothic" w:hAnsi="Century Gothic" w:cs="Times New Roman"/>
          <w:color w:val="auto"/>
          <w:sz w:val="20"/>
          <w:szCs w:val="22"/>
        </w:rPr>
        <w:t>.</w:t>
      </w:r>
      <w:r w:rsidR="007F2F94">
        <w:rPr>
          <w:rFonts w:ascii="Century Gothic" w:hAnsi="Century Gothic" w:cs="Times New Roman"/>
          <w:color w:val="auto"/>
          <w:sz w:val="20"/>
          <w:szCs w:val="22"/>
        </w:rPr>
        <w:t xml:space="preserve"> st. 1. al. 6.</w:t>
      </w:r>
      <w:r w:rsidRPr="008D0112">
        <w:rPr>
          <w:rFonts w:ascii="Century Gothic" w:hAnsi="Century Gothic" w:cs="Times New Roman"/>
          <w:color w:val="auto"/>
          <w:sz w:val="20"/>
          <w:szCs w:val="22"/>
        </w:rPr>
        <w:t xml:space="preserve"> Statuta Općine Promina („Službeni vjesnik Šibensko-kninske županije“, br. </w:t>
      </w:r>
      <w:r w:rsidR="009610D3">
        <w:rPr>
          <w:rFonts w:ascii="Century Gothic" w:hAnsi="Century Gothic" w:cs="Times New Roman"/>
          <w:color w:val="auto"/>
          <w:sz w:val="20"/>
          <w:szCs w:val="22"/>
        </w:rPr>
        <w:t>02/18 i 07/18</w:t>
      </w:r>
      <w:r w:rsidRPr="008D0112">
        <w:rPr>
          <w:rFonts w:ascii="Century Gothic" w:hAnsi="Century Gothic" w:cs="Times New Roman"/>
          <w:color w:val="auto"/>
          <w:sz w:val="20"/>
          <w:szCs w:val="22"/>
        </w:rPr>
        <w:t xml:space="preserve">) Općinsko vijeće Općine Promina na </w:t>
      </w:r>
      <w:r w:rsidR="009610D3">
        <w:rPr>
          <w:rFonts w:ascii="Century Gothic" w:hAnsi="Century Gothic" w:cs="Times New Roman"/>
          <w:color w:val="auto"/>
          <w:sz w:val="20"/>
          <w:szCs w:val="22"/>
        </w:rPr>
        <w:t xml:space="preserve">17. </w:t>
      </w:r>
      <w:r w:rsidRPr="008D0112">
        <w:rPr>
          <w:rFonts w:ascii="Century Gothic" w:hAnsi="Century Gothic" w:cs="Times New Roman"/>
          <w:color w:val="auto"/>
          <w:sz w:val="20"/>
          <w:szCs w:val="22"/>
        </w:rPr>
        <w:t>sjednici</w:t>
      </w:r>
      <w:r w:rsidR="009610D3">
        <w:rPr>
          <w:rFonts w:ascii="Century Gothic" w:hAnsi="Century Gothic" w:cs="Times New Roman"/>
          <w:color w:val="auto"/>
          <w:sz w:val="20"/>
          <w:szCs w:val="22"/>
        </w:rPr>
        <w:t xml:space="preserve"> </w:t>
      </w:r>
      <w:r w:rsidRPr="008D0112">
        <w:rPr>
          <w:rFonts w:ascii="Century Gothic" w:hAnsi="Century Gothic" w:cs="Times New Roman"/>
          <w:color w:val="auto"/>
          <w:sz w:val="20"/>
          <w:szCs w:val="22"/>
        </w:rPr>
        <w:t xml:space="preserve">održanoj </w:t>
      </w:r>
      <w:r w:rsidR="009609FC">
        <w:rPr>
          <w:rFonts w:ascii="Century Gothic" w:hAnsi="Century Gothic" w:cs="Times New Roman"/>
          <w:color w:val="auto"/>
          <w:sz w:val="20"/>
          <w:szCs w:val="22"/>
        </w:rPr>
        <w:t>___</w:t>
      </w:r>
      <w:r w:rsidR="009610D3">
        <w:rPr>
          <w:rFonts w:ascii="Century Gothic" w:hAnsi="Century Gothic" w:cs="Times New Roman"/>
          <w:color w:val="auto"/>
          <w:sz w:val="20"/>
          <w:szCs w:val="22"/>
        </w:rPr>
        <w:t>. veljače 2020.</w:t>
      </w:r>
      <w:r w:rsidRPr="008D0112">
        <w:rPr>
          <w:rFonts w:ascii="Century Gothic" w:hAnsi="Century Gothic" w:cs="Times New Roman"/>
          <w:color w:val="auto"/>
          <w:sz w:val="20"/>
          <w:szCs w:val="22"/>
        </w:rPr>
        <w:t xml:space="preserve"> donijelo je</w:t>
      </w:r>
    </w:p>
    <w:p w14:paraId="728A87AA" w14:textId="77777777" w:rsidR="008D0112" w:rsidRPr="008D0112" w:rsidRDefault="008D0112" w:rsidP="008D0112">
      <w:pPr>
        <w:pStyle w:val="Naslov1"/>
        <w:spacing w:before="0" w:line="276" w:lineRule="auto"/>
        <w:jc w:val="center"/>
        <w:rPr>
          <w:rFonts w:ascii="Century Gothic" w:hAnsi="Century Gothic" w:cs="Times New Roman"/>
          <w:b/>
          <w:bCs/>
          <w:color w:val="auto"/>
          <w:sz w:val="20"/>
          <w:szCs w:val="22"/>
        </w:rPr>
      </w:pPr>
      <w:r w:rsidRPr="008D0112">
        <w:rPr>
          <w:rFonts w:ascii="Century Gothic" w:hAnsi="Century Gothic" w:cs="Times New Roman"/>
          <w:b/>
          <w:bCs/>
          <w:color w:val="auto"/>
          <w:sz w:val="20"/>
          <w:szCs w:val="22"/>
        </w:rPr>
        <w:t>O D L U K U</w:t>
      </w:r>
    </w:p>
    <w:p w14:paraId="19D8D6FA" w14:textId="5DCA0DCD" w:rsidR="008D0112" w:rsidRPr="002A1540" w:rsidRDefault="008D0112" w:rsidP="002A1540">
      <w:pPr>
        <w:pStyle w:val="Naslov1"/>
        <w:spacing w:before="0" w:line="276" w:lineRule="auto"/>
        <w:jc w:val="center"/>
        <w:rPr>
          <w:rFonts w:ascii="Century Gothic" w:hAnsi="Century Gothic" w:cs="Times New Roman"/>
          <w:color w:val="auto"/>
          <w:sz w:val="20"/>
          <w:szCs w:val="22"/>
        </w:rPr>
      </w:pPr>
      <w:r w:rsidRPr="008D0112">
        <w:rPr>
          <w:rFonts w:ascii="Century Gothic" w:hAnsi="Century Gothic" w:cs="Times New Roman"/>
          <w:b/>
          <w:bCs/>
          <w:color w:val="auto"/>
          <w:sz w:val="20"/>
          <w:szCs w:val="22"/>
        </w:rPr>
        <w:t>o izradi IV. izmjena i dopuna Prostornog plana uređenja Općine Promina sa smanjenim sadržajem</w:t>
      </w:r>
    </w:p>
    <w:p w14:paraId="2EBC067E" w14:textId="77777777" w:rsidR="008D0112" w:rsidRPr="00705805" w:rsidRDefault="008D0112">
      <w:pPr>
        <w:rPr>
          <w:b/>
          <w:sz w:val="20"/>
        </w:rPr>
      </w:pPr>
      <w:r w:rsidRPr="00705805">
        <w:rPr>
          <w:b/>
          <w:sz w:val="20"/>
        </w:rPr>
        <w:t>I. PREDMET ODLUKE I POLAZNE ODREDBE</w:t>
      </w:r>
    </w:p>
    <w:p w14:paraId="7E51E929" w14:textId="77777777" w:rsidR="008D0112" w:rsidRPr="008D0112" w:rsidRDefault="008D0112">
      <w:pPr>
        <w:rPr>
          <w:sz w:val="20"/>
        </w:rPr>
      </w:pPr>
    </w:p>
    <w:p w14:paraId="276ABE7C" w14:textId="77777777" w:rsidR="008D0112" w:rsidRDefault="008D0112" w:rsidP="008D011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451A66CD" w14:textId="013B4B4E" w:rsidR="008D0112" w:rsidRPr="008D0112" w:rsidRDefault="008D0112" w:rsidP="008D0112">
      <w:pPr>
        <w:rPr>
          <w:sz w:val="20"/>
        </w:rPr>
      </w:pPr>
      <w:r w:rsidRPr="008D0112">
        <w:rPr>
          <w:sz w:val="20"/>
        </w:rPr>
        <w:t xml:space="preserve">Ovom Odlukom pokreće se postupak izrade </w:t>
      </w:r>
      <w:r w:rsidR="00CC36E5">
        <w:rPr>
          <w:sz w:val="20"/>
        </w:rPr>
        <w:t>IV</w:t>
      </w:r>
      <w:r w:rsidRPr="008D0112">
        <w:rPr>
          <w:sz w:val="20"/>
        </w:rPr>
        <w:t xml:space="preserve">. izmjena i dopuna Prostornog plana uređenja Općine Promina sa smanjenim sadržajem („Službeni vjesnik Šibensko-kninske županije“, </w:t>
      </w:r>
      <w:proofErr w:type="spellStart"/>
      <w:r w:rsidRPr="008D0112">
        <w:rPr>
          <w:sz w:val="20"/>
        </w:rPr>
        <w:t>br</w:t>
      </w:r>
      <w:proofErr w:type="spellEnd"/>
      <w:r w:rsidRPr="008D0112">
        <w:rPr>
          <w:sz w:val="20"/>
        </w:rPr>
        <w:t>: 5/09, 7/14</w:t>
      </w:r>
      <w:r w:rsidRPr="00D824B5">
        <w:rPr>
          <w:sz w:val="20"/>
        </w:rPr>
        <w:t xml:space="preserve">, </w:t>
      </w:r>
      <w:r w:rsidR="00D824B5" w:rsidRPr="00D824B5">
        <w:rPr>
          <w:sz w:val="20"/>
        </w:rPr>
        <w:t>0</w:t>
      </w:r>
      <w:r w:rsidRPr="00D824B5">
        <w:rPr>
          <w:sz w:val="20"/>
        </w:rPr>
        <w:t>5/17 i 14</w:t>
      </w:r>
      <w:r w:rsidRPr="008D0112">
        <w:rPr>
          <w:sz w:val="20"/>
        </w:rPr>
        <w:t xml:space="preserve">/18)  (u daljnjem tekstu: Izmjene i dopune). </w:t>
      </w:r>
    </w:p>
    <w:p w14:paraId="20E69274" w14:textId="77777777" w:rsidR="00705805" w:rsidRDefault="00705805" w:rsidP="008D0112">
      <w:pPr>
        <w:rPr>
          <w:sz w:val="20"/>
        </w:rPr>
      </w:pPr>
    </w:p>
    <w:p w14:paraId="488D26A9" w14:textId="77777777" w:rsidR="008D0112" w:rsidRPr="008D0112" w:rsidRDefault="008D0112" w:rsidP="008D0112">
      <w:pPr>
        <w:rPr>
          <w:sz w:val="20"/>
        </w:rPr>
      </w:pPr>
      <w:r w:rsidRPr="008D0112">
        <w:rPr>
          <w:sz w:val="20"/>
        </w:rPr>
        <w:t>Odluka o izradi IV</w:t>
      </w:r>
      <w:r w:rsidR="009609FC">
        <w:rPr>
          <w:sz w:val="20"/>
        </w:rPr>
        <w:t>.</w:t>
      </w:r>
      <w:r w:rsidRPr="008D0112">
        <w:rPr>
          <w:sz w:val="20"/>
        </w:rPr>
        <w:t xml:space="preserve"> izmjena i dopuna Prostornog plana uređenja Općine Promina sa smanjenim sadržajem (dalje u tekstu: Odluka) sadrži: pravnu osnovu za izradu i donošenje Izmjena i dopuna,  razloge donošenja Izmjena i dopuna, obuhvat Izmjena i dopuna, sažetu ocjenu stanja u obuhvatu Izmjena i dopuna,  ciljeve i programska polazišta Izmjena i dopuna, popis sektorskih strategija, planova, studija i drugih dokumenata propisanih posebnim zakonima kojima, odnosno u skladu s kojima se utvrđuju zahtjevi za izradu prostornih planova, način pribavljanja stručnih rješenja Izmjena i dopuna, popis javnopravnih tijela određenih posebnim propisima koja daju zahtjeve za izradu Izmjena i dopuna te drugih sudionika korisnika prostora koji trebaju sudjelovati u izradi Izmjena i dopuna,</w:t>
      </w:r>
      <w:r w:rsidR="009609FC">
        <w:rPr>
          <w:sz w:val="20"/>
        </w:rPr>
        <w:t xml:space="preserve"> </w:t>
      </w:r>
      <w:r w:rsidRPr="008D0112">
        <w:rPr>
          <w:sz w:val="20"/>
        </w:rPr>
        <w:t>planirani rok za izradu Izmjena i dopuna odnosno njegovih pojedinih faza, izvore financiranja izrade Izmjena i dopuna i druga pitanja od značaja za izradu nacrta Izmjena i dopuna.</w:t>
      </w:r>
    </w:p>
    <w:p w14:paraId="6A10F5E9" w14:textId="77777777" w:rsidR="008D0112" w:rsidRDefault="008D0112">
      <w:pPr>
        <w:rPr>
          <w:sz w:val="20"/>
        </w:rPr>
      </w:pPr>
    </w:p>
    <w:p w14:paraId="27B6E7A7" w14:textId="77777777" w:rsidR="008D0112" w:rsidRPr="00705805" w:rsidRDefault="008D0112" w:rsidP="008D0112">
      <w:pPr>
        <w:rPr>
          <w:b/>
          <w:sz w:val="20"/>
        </w:rPr>
      </w:pPr>
      <w:r w:rsidRPr="00705805">
        <w:rPr>
          <w:b/>
          <w:sz w:val="20"/>
        </w:rPr>
        <w:t>II.</w:t>
      </w:r>
      <w:r w:rsidRPr="00705805">
        <w:rPr>
          <w:b/>
          <w:sz w:val="20"/>
        </w:rPr>
        <w:tab/>
        <w:t>PRAVNA OSNOVA ZA IZRADU IZMJENA I DOPUNA</w:t>
      </w:r>
    </w:p>
    <w:p w14:paraId="2EE1BCBF" w14:textId="77777777" w:rsidR="008D0112" w:rsidRDefault="008D0112" w:rsidP="008D0112">
      <w:pPr>
        <w:rPr>
          <w:sz w:val="20"/>
        </w:rPr>
      </w:pPr>
    </w:p>
    <w:p w14:paraId="2512C561" w14:textId="77777777" w:rsidR="008D0112" w:rsidRDefault="008D0112" w:rsidP="008D011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5C2AD37B" w14:textId="77777777" w:rsidR="008D0112" w:rsidRPr="008D0112" w:rsidRDefault="008D0112" w:rsidP="008D0112">
      <w:pPr>
        <w:rPr>
          <w:sz w:val="20"/>
        </w:rPr>
      </w:pPr>
      <w:r w:rsidRPr="008D0112">
        <w:rPr>
          <w:sz w:val="20"/>
        </w:rPr>
        <w:t>Pravna osnova za izradu i donošenje Izmjena i dopuna sadržana je u:</w:t>
      </w:r>
    </w:p>
    <w:p w14:paraId="72000D31" w14:textId="674FF5EF" w:rsidR="008D0112" w:rsidRPr="008D0112" w:rsidRDefault="008D0112" w:rsidP="008D0112">
      <w:pPr>
        <w:pStyle w:val="Odlomakpopisa"/>
        <w:numPr>
          <w:ilvl w:val="0"/>
          <w:numId w:val="2"/>
        </w:numPr>
        <w:rPr>
          <w:sz w:val="20"/>
        </w:rPr>
      </w:pPr>
      <w:r w:rsidRPr="008D0112">
        <w:rPr>
          <w:sz w:val="20"/>
        </w:rPr>
        <w:t>člancima  86. do  113. Zakona o prostornom uređenju („Narodne novine", broj 153/1</w:t>
      </w:r>
      <w:r w:rsidR="00EA0837">
        <w:rPr>
          <w:sz w:val="20"/>
        </w:rPr>
        <w:t>3, 65/17, 114/18, 39/19, 98/19)</w:t>
      </w:r>
    </w:p>
    <w:p w14:paraId="07070624" w14:textId="384A8E20" w:rsidR="008D0112" w:rsidRPr="008D0112" w:rsidRDefault="008D0112" w:rsidP="008D0112">
      <w:pPr>
        <w:pStyle w:val="Odlomakpopisa"/>
        <w:numPr>
          <w:ilvl w:val="0"/>
          <w:numId w:val="2"/>
        </w:numPr>
        <w:rPr>
          <w:sz w:val="20"/>
        </w:rPr>
      </w:pPr>
      <w:r w:rsidRPr="008D0112">
        <w:rPr>
          <w:sz w:val="20"/>
        </w:rPr>
        <w:t>pravnim pravilima Pravilnika o sadržaju, mjerilima kartografskih prikaza, obveznim prostornim pokazateljima i standardu elaborata prostornih planova („Narodne novine" broj 106/98, 39/04, 45/04</w:t>
      </w:r>
      <w:r w:rsidR="002A1540">
        <w:rPr>
          <w:sz w:val="20"/>
        </w:rPr>
        <w:t>,</w:t>
      </w:r>
      <w:r w:rsidRPr="008D0112">
        <w:rPr>
          <w:sz w:val="20"/>
        </w:rPr>
        <w:t>163/04)</w:t>
      </w:r>
    </w:p>
    <w:p w14:paraId="338357F0" w14:textId="77777777" w:rsidR="008D0112" w:rsidRPr="008D0112" w:rsidRDefault="008D0112" w:rsidP="008D0112">
      <w:pPr>
        <w:pStyle w:val="Odlomakpopisa"/>
        <w:numPr>
          <w:ilvl w:val="0"/>
          <w:numId w:val="2"/>
        </w:numPr>
        <w:rPr>
          <w:sz w:val="20"/>
        </w:rPr>
      </w:pPr>
      <w:r w:rsidRPr="008D0112">
        <w:rPr>
          <w:sz w:val="20"/>
        </w:rPr>
        <w:t>Pravilniku o općinama koje mogu donijeti prostorni plan uređenja općine smanjenog sadržaja i sadržaju, mjerilima kartografskih prikaza i obveznim prilozima toga plana („Narodne novine“ br. 135/2010)</w:t>
      </w:r>
    </w:p>
    <w:p w14:paraId="50D16941" w14:textId="77777777" w:rsidR="008D0112" w:rsidRPr="008D0112" w:rsidRDefault="008D0112" w:rsidP="008D0112">
      <w:pPr>
        <w:pStyle w:val="Odlomakpopisa"/>
        <w:numPr>
          <w:ilvl w:val="0"/>
          <w:numId w:val="2"/>
        </w:numPr>
        <w:rPr>
          <w:sz w:val="20"/>
        </w:rPr>
      </w:pPr>
      <w:r w:rsidRPr="008D0112">
        <w:rPr>
          <w:sz w:val="20"/>
        </w:rPr>
        <w:t>ostalim važećim propisima iz područja prostornog uređenja i posebnim propisima.</w:t>
      </w:r>
    </w:p>
    <w:p w14:paraId="0CBFBF01" w14:textId="77777777" w:rsidR="008D0112" w:rsidRDefault="008D0112">
      <w:pPr>
        <w:rPr>
          <w:sz w:val="20"/>
        </w:rPr>
      </w:pPr>
    </w:p>
    <w:p w14:paraId="330F3B6B" w14:textId="77777777" w:rsidR="008D0112" w:rsidRDefault="008D0112" w:rsidP="008D0112">
      <w:pPr>
        <w:rPr>
          <w:b/>
          <w:sz w:val="20"/>
        </w:rPr>
      </w:pPr>
      <w:r w:rsidRPr="00705805">
        <w:rPr>
          <w:b/>
          <w:sz w:val="20"/>
        </w:rPr>
        <w:t>III</w:t>
      </w:r>
      <w:r w:rsidRPr="008D0112">
        <w:rPr>
          <w:sz w:val="20"/>
        </w:rPr>
        <w:t xml:space="preserve">. </w:t>
      </w:r>
      <w:r w:rsidRPr="00705805">
        <w:rPr>
          <w:b/>
          <w:sz w:val="20"/>
        </w:rPr>
        <w:tab/>
        <w:t>RAZLOZI ZA DONOŠENJE IZMJENA I DOPUNA</w:t>
      </w:r>
    </w:p>
    <w:p w14:paraId="6A67383B" w14:textId="77777777" w:rsidR="009609FC" w:rsidRPr="00705805" w:rsidRDefault="009609FC" w:rsidP="008D0112">
      <w:pPr>
        <w:rPr>
          <w:b/>
          <w:sz w:val="20"/>
        </w:rPr>
      </w:pPr>
    </w:p>
    <w:p w14:paraId="14E530C3" w14:textId="77777777" w:rsidR="008D0112" w:rsidRPr="008D0112" w:rsidRDefault="008D0112" w:rsidP="008D011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378C6FF3" w14:textId="77777777" w:rsidR="008D0112" w:rsidRPr="008D0112" w:rsidRDefault="008D0112" w:rsidP="008D0112">
      <w:pPr>
        <w:rPr>
          <w:sz w:val="20"/>
        </w:rPr>
      </w:pPr>
      <w:r w:rsidRPr="008D0112">
        <w:rPr>
          <w:sz w:val="20"/>
        </w:rPr>
        <w:t>Razlozi za donošenje Izmjena i dopuna su:</w:t>
      </w:r>
    </w:p>
    <w:p w14:paraId="21AF7F37" w14:textId="1F3B3805" w:rsidR="008D0112" w:rsidRDefault="00D824B5" w:rsidP="008D0112">
      <w:pPr>
        <w:rPr>
          <w:sz w:val="20"/>
        </w:rPr>
      </w:pPr>
      <w:r>
        <w:rPr>
          <w:sz w:val="20"/>
        </w:rPr>
        <w:t>Izmjena namjen</w:t>
      </w:r>
      <w:r w:rsidR="00AD0624">
        <w:rPr>
          <w:sz w:val="20"/>
        </w:rPr>
        <w:t>e</w:t>
      </w:r>
      <w:r>
        <w:rPr>
          <w:sz w:val="20"/>
        </w:rPr>
        <w:t xml:space="preserve"> </w:t>
      </w:r>
      <w:r w:rsidR="008D0112" w:rsidRPr="008D0112">
        <w:rPr>
          <w:sz w:val="20"/>
        </w:rPr>
        <w:t>područj</w:t>
      </w:r>
      <w:r w:rsidR="009609FC">
        <w:rPr>
          <w:sz w:val="20"/>
        </w:rPr>
        <w:t>e</w:t>
      </w:r>
      <w:r w:rsidR="008D0112" w:rsidRPr="008D0112">
        <w:rPr>
          <w:sz w:val="20"/>
        </w:rPr>
        <w:t xml:space="preserve"> za moguće istraživanje smještaja sunčane elektrane (Razvođe) površine 126 ha u područje za gospodarsko proizvodnu namjenu</w:t>
      </w:r>
      <w:r w:rsidR="00AD0624">
        <w:rPr>
          <w:sz w:val="20"/>
        </w:rPr>
        <w:t xml:space="preserve"> </w:t>
      </w:r>
      <w:r w:rsidR="00AD0624" w:rsidRPr="008D0112">
        <w:rPr>
          <w:sz w:val="20"/>
        </w:rPr>
        <w:t>za smještaj solarne elektrane (</w:t>
      </w:r>
      <w:proofErr w:type="spellStart"/>
      <w:r w:rsidR="00AD0624" w:rsidRPr="008D0112">
        <w:rPr>
          <w:sz w:val="20"/>
        </w:rPr>
        <w:t>IPs</w:t>
      </w:r>
      <w:proofErr w:type="spellEnd"/>
      <w:r w:rsidR="00AD0624" w:rsidRPr="008D0112">
        <w:rPr>
          <w:sz w:val="20"/>
        </w:rPr>
        <w:t>)</w:t>
      </w:r>
      <w:r w:rsidR="00AD0624">
        <w:rPr>
          <w:sz w:val="20"/>
        </w:rPr>
        <w:t>, tako da zajedno sa 86 ha namijenjenog</w:t>
      </w:r>
      <w:r w:rsidR="008D0112" w:rsidRPr="008D0112">
        <w:rPr>
          <w:sz w:val="20"/>
        </w:rPr>
        <w:t xml:space="preserve"> smještaj</w:t>
      </w:r>
      <w:r w:rsidR="00AD0624">
        <w:rPr>
          <w:sz w:val="20"/>
        </w:rPr>
        <w:t>u</w:t>
      </w:r>
      <w:r w:rsidR="008D0112" w:rsidRPr="008D0112">
        <w:rPr>
          <w:sz w:val="20"/>
        </w:rPr>
        <w:t xml:space="preserve"> solarne elektrane (</w:t>
      </w:r>
      <w:proofErr w:type="spellStart"/>
      <w:r w:rsidR="008D0112" w:rsidRPr="008D0112">
        <w:rPr>
          <w:sz w:val="20"/>
        </w:rPr>
        <w:t>IPs</w:t>
      </w:r>
      <w:proofErr w:type="spellEnd"/>
      <w:r w:rsidR="008D0112" w:rsidRPr="008D0112">
        <w:rPr>
          <w:sz w:val="20"/>
        </w:rPr>
        <w:t>)</w:t>
      </w:r>
      <w:r w:rsidR="00AD0624">
        <w:rPr>
          <w:sz w:val="20"/>
        </w:rPr>
        <w:t xml:space="preserve"> čini jedinstvenu zonu </w:t>
      </w:r>
      <w:r w:rsidR="00AD0624" w:rsidRPr="00AD0624">
        <w:rPr>
          <w:sz w:val="20"/>
        </w:rPr>
        <w:t>za gospodarsko proizvodnu namjenu za smještaj solarne elektrane (</w:t>
      </w:r>
      <w:proofErr w:type="spellStart"/>
      <w:r w:rsidR="00AD0624" w:rsidRPr="00AD0624">
        <w:rPr>
          <w:sz w:val="20"/>
        </w:rPr>
        <w:t>IPs</w:t>
      </w:r>
      <w:proofErr w:type="spellEnd"/>
      <w:r w:rsidR="00AD0624" w:rsidRPr="00AD0624">
        <w:rPr>
          <w:sz w:val="20"/>
        </w:rPr>
        <w:t>),</w:t>
      </w:r>
      <w:r w:rsidR="008D0112" w:rsidRPr="008D0112">
        <w:rPr>
          <w:sz w:val="20"/>
        </w:rPr>
        <w:t xml:space="preserve"> </w:t>
      </w:r>
      <w:r w:rsidR="00AD0624">
        <w:rPr>
          <w:sz w:val="20"/>
        </w:rPr>
        <w:t>površine cca. 212 ha.</w:t>
      </w:r>
    </w:p>
    <w:p w14:paraId="5A44E008" w14:textId="77777777" w:rsidR="00AD0624" w:rsidRDefault="00AD0624" w:rsidP="008D0112">
      <w:pPr>
        <w:rPr>
          <w:sz w:val="20"/>
        </w:rPr>
      </w:pPr>
    </w:p>
    <w:p w14:paraId="64B034D3" w14:textId="77777777" w:rsidR="008D0112" w:rsidRDefault="008D0112" w:rsidP="008D0112">
      <w:pPr>
        <w:rPr>
          <w:sz w:val="20"/>
        </w:rPr>
      </w:pPr>
    </w:p>
    <w:p w14:paraId="56E7664E" w14:textId="77777777" w:rsidR="008D0112" w:rsidRPr="00705805" w:rsidRDefault="008D0112" w:rsidP="008D0112">
      <w:pPr>
        <w:rPr>
          <w:b/>
          <w:sz w:val="20"/>
        </w:rPr>
      </w:pPr>
      <w:r w:rsidRPr="00705805">
        <w:rPr>
          <w:b/>
          <w:sz w:val="20"/>
        </w:rPr>
        <w:lastRenderedPageBreak/>
        <w:t xml:space="preserve">IV. </w:t>
      </w:r>
      <w:r w:rsidRPr="00705805">
        <w:rPr>
          <w:b/>
          <w:sz w:val="20"/>
        </w:rPr>
        <w:tab/>
        <w:t>OBUHVAT IZMJENA I DOPUNA</w:t>
      </w:r>
    </w:p>
    <w:p w14:paraId="064CAE82" w14:textId="77777777" w:rsidR="008D0112" w:rsidRDefault="008D0112" w:rsidP="00CA2BA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46CF617B" w14:textId="77777777" w:rsidR="008D0112" w:rsidRDefault="008D0112" w:rsidP="008D0112">
      <w:pPr>
        <w:rPr>
          <w:sz w:val="20"/>
        </w:rPr>
      </w:pPr>
      <w:r w:rsidRPr="008D0112">
        <w:rPr>
          <w:sz w:val="20"/>
        </w:rPr>
        <w:t xml:space="preserve">Obuhvat Izmjena i dopuna odnosi se na </w:t>
      </w:r>
      <w:r>
        <w:rPr>
          <w:sz w:val="20"/>
        </w:rPr>
        <w:t xml:space="preserve">područje </w:t>
      </w:r>
      <w:r w:rsidR="000D2A96">
        <w:rPr>
          <w:sz w:val="20"/>
        </w:rPr>
        <w:t>zone</w:t>
      </w:r>
      <w:r w:rsidR="00CA2BA2" w:rsidRPr="00CA2BA2">
        <w:rPr>
          <w:sz w:val="20"/>
        </w:rPr>
        <w:t xml:space="preserve"> za gospodarsko proizvodnu namjenu za smještaj solarne elektrane (</w:t>
      </w:r>
      <w:proofErr w:type="spellStart"/>
      <w:r w:rsidR="00CA2BA2" w:rsidRPr="00CA2BA2">
        <w:rPr>
          <w:sz w:val="20"/>
        </w:rPr>
        <w:t>IPs</w:t>
      </w:r>
      <w:proofErr w:type="spellEnd"/>
      <w:r w:rsidR="00CA2BA2" w:rsidRPr="00CA2BA2">
        <w:rPr>
          <w:sz w:val="20"/>
        </w:rPr>
        <w:t xml:space="preserve">) </w:t>
      </w:r>
      <w:r w:rsidR="00CA2BA2">
        <w:rPr>
          <w:sz w:val="20"/>
        </w:rPr>
        <w:t xml:space="preserve">prikazano na </w:t>
      </w:r>
      <w:r w:rsidR="00CA2BA2" w:rsidRPr="00CA2BA2">
        <w:rPr>
          <w:sz w:val="20"/>
        </w:rPr>
        <w:t>grafičkom prikazu na listovima 4.26., 4.27.,4.31., i 4.32.</w:t>
      </w:r>
    </w:p>
    <w:p w14:paraId="1CDB84A0" w14:textId="77777777" w:rsidR="00CA2BA2" w:rsidRDefault="00B54FBC" w:rsidP="008D0112">
      <w:pPr>
        <w:rPr>
          <w:sz w:val="20"/>
        </w:rPr>
      </w:pPr>
      <w:r>
        <w:rPr>
          <w:noProof/>
          <w:lang w:eastAsia="hr-HR"/>
        </w:rPr>
        <w:drawing>
          <wp:inline distT="0" distB="0" distL="0" distR="0" wp14:anchorId="44103B74" wp14:editId="3DC5AE21">
            <wp:extent cx="4626143" cy="2444881"/>
            <wp:effectExtent l="0" t="0" r="3175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6914" cy="2445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BB8E8" w14:textId="77777777" w:rsidR="00B54FBC" w:rsidRDefault="00B54FBC" w:rsidP="008D0112">
      <w:pPr>
        <w:rPr>
          <w:b/>
          <w:sz w:val="20"/>
        </w:rPr>
      </w:pPr>
    </w:p>
    <w:p w14:paraId="21715A66" w14:textId="77777777" w:rsidR="008D0112" w:rsidRPr="00705805" w:rsidRDefault="008D0112" w:rsidP="008D0112">
      <w:pPr>
        <w:rPr>
          <w:b/>
          <w:sz w:val="20"/>
        </w:rPr>
      </w:pPr>
      <w:r w:rsidRPr="00705805">
        <w:rPr>
          <w:b/>
          <w:sz w:val="20"/>
        </w:rPr>
        <w:t>V.</w:t>
      </w:r>
      <w:r w:rsidRPr="00705805">
        <w:rPr>
          <w:b/>
          <w:sz w:val="20"/>
        </w:rPr>
        <w:tab/>
        <w:t>OCJENA STANJA U OBUHVATU IZMJENA I DOPUNA</w:t>
      </w:r>
    </w:p>
    <w:p w14:paraId="14A5C4C9" w14:textId="77777777" w:rsidR="008D0112" w:rsidRPr="008D0112" w:rsidRDefault="008D0112" w:rsidP="008D0112">
      <w:pPr>
        <w:rPr>
          <w:sz w:val="20"/>
        </w:rPr>
      </w:pPr>
    </w:p>
    <w:p w14:paraId="367B22AB" w14:textId="77777777" w:rsidR="008D0112" w:rsidRDefault="008D0112" w:rsidP="008D011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2CEDD72F" w14:textId="765F1155" w:rsidR="008D0112" w:rsidRPr="008D0112" w:rsidRDefault="00D824B5" w:rsidP="008D0112">
      <w:pPr>
        <w:rPr>
          <w:sz w:val="20"/>
        </w:rPr>
      </w:pPr>
      <w:r>
        <w:rPr>
          <w:sz w:val="20"/>
        </w:rPr>
        <w:t xml:space="preserve">Izmjenama i dopunama </w:t>
      </w:r>
      <w:r w:rsidR="008D0112" w:rsidRPr="008D0112">
        <w:rPr>
          <w:sz w:val="20"/>
        </w:rPr>
        <w:t>Prostorn</w:t>
      </w:r>
      <w:r>
        <w:rPr>
          <w:sz w:val="20"/>
        </w:rPr>
        <w:t>og</w:t>
      </w:r>
      <w:r w:rsidR="008D0112" w:rsidRPr="008D0112">
        <w:rPr>
          <w:sz w:val="20"/>
        </w:rPr>
        <w:t xml:space="preserve"> planom uređenja </w:t>
      </w:r>
      <w:r w:rsidR="009610D3">
        <w:rPr>
          <w:sz w:val="20"/>
        </w:rPr>
        <w:t>O</w:t>
      </w:r>
      <w:r w:rsidR="008D0112" w:rsidRPr="008D0112">
        <w:rPr>
          <w:sz w:val="20"/>
        </w:rPr>
        <w:t>pćine Promina („Službeni vjesnik Šib</w:t>
      </w:r>
      <w:r>
        <w:rPr>
          <w:sz w:val="20"/>
        </w:rPr>
        <w:t>ensko</w:t>
      </w:r>
      <w:r w:rsidR="002A1540">
        <w:rPr>
          <w:sz w:val="20"/>
        </w:rPr>
        <w:t>-</w:t>
      </w:r>
      <w:r>
        <w:rPr>
          <w:sz w:val="20"/>
        </w:rPr>
        <w:t>kninske županije“, broj: 7/14</w:t>
      </w:r>
      <w:r w:rsidR="008D0112" w:rsidRPr="008D0112">
        <w:rPr>
          <w:sz w:val="20"/>
        </w:rPr>
        <w:t>) na području Razvođa planirana je zona za gospodarsko proizvodnu namjenu za smještaj solarne elektrane (</w:t>
      </w:r>
      <w:proofErr w:type="spellStart"/>
      <w:r w:rsidR="008D0112" w:rsidRPr="008D0112">
        <w:rPr>
          <w:sz w:val="20"/>
        </w:rPr>
        <w:t>IPs</w:t>
      </w:r>
      <w:proofErr w:type="spellEnd"/>
      <w:r w:rsidR="008D0112" w:rsidRPr="008D0112">
        <w:rPr>
          <w:sz w:val="20"/>
        </w:rPr>
        <w:t>) površine</w:t>
      </w:r>
      <w:r>
        <w:rPr>
          <w:sz w:val="20"/>
        </w:rPr>
        <w:t xml:space="preserve"> 86 ha i </w:t>
      </w:r>
      <w:r w:rsidRPr="008D0112">
        <w:rPr>
          <w:sz w:val="20"/>
        </w:rPr>
        <w:t xml:space="preserve">područje za moguće istraživanje smještaja sunčane elektrane </w:t>
      </w:r>
      <w:r>
        <w:rPr>
          <w:sz w:val="20"/>
        </w:rPr>
        <w:t>126 ha.</w:t>
      </w:r>
    </w:p>
    <w:p w14:paraId="79EF79EB" w14:textId="77777777" w:rsidR="00D824B5" w:rsidRDefault="00D824B5" w:rsidP="008D0112">
      <w:pPr>
        <w:rPr>
          <w:sz w:val="20"/>
        </w:rPr>
      </w:pPr>
    </w:p>
    <w:p w14:paraId="5EB29543" w14:textId="16160907" w:rsidR="005371FB" w:rsidRDefault="00D824B5" w:rsidP="008D0112">
      <w:pPr>
        <w:rPr>
          <w:sz w:val="20"/>
        </w:rPr>
      </w:pPr>
      <w:r>
        <w:rPr>
          <w:sz w:val="20"/>
        </w:rPr>
        <w:t xml:space="preserve">Međutim, u javnoj raspravi i u samom konačnom prijedlogu </w:t>
      </w:r>
      <w:r w:rsidR="00B568B9">
        <w:rPr>
          <w:sz w:val="20"/>
        </w:rPr>
        <w:t xml:space="preserve">na tom područje ukupne površine cca. 212 ha </w:t>
      </w:r>
      <w:r>
        <w:rPr>
          <w:sz w:val="20"/>
        </w:rPr>
        <w:t>planiran</w:t>
      </w:r>
      <w:r w:rsidR="005371FB">
        <w:rPr>
          <w:sz w:val="20"/>
        </w:rPr>
        <w:t>a</w:t>
      </w:r>
      <w:r>
        <w:rPr>
          <w:sz w:val="20"/>
        </w:rPr>
        <w:t xml:space="preserve"> </w:t>
      </w:r>
      <w:r w:rsidR="005371FB" w:rsidRPr="005371FB">
        <w:rPr>
          <w:sz w:val="20"/>
        </w:rPr>
        <w:t>je zona za gospodarsko proizvodnu namjenu za smještaj solarne elektrane (</w:t>
      </w:r>
      <w:proofErr w:type="spellStart"/>
      <w:r w:rsidR="005371FB" w:rsidRPr="005371FB">
        <w:rPr>
          <w:sz w:val="20"/>
        </w:rPr>
        <w:t>IPs</w:t>
      </w:r>
      <w:proofErr w:type="spellEnd"/>
      <w:r w:rsidR="005371FB" w:rsidRPr="005371FB">
        <w:rPr>
          <w:sz w:val="20"/>
        </w:rPr>
        <w:t>)</w:t>
      </w:r>
      <w:r w:rsidR="00B568B9">
        <w:rPr>
          <w:sz w:val="20"/>
        </w:rPr>
        <w:t xml:space="preserve">. </w:t>
      </w:r>
      <w:r w:rsidR="005371FB">
        <w:rPr>
          <w:sz w:val="20"/>
        </w:rPr>
        <w:t>Što znači da je mimo procedure mijenjan Konačni prijedlog</w:t>
      </w:r>
      <w:r w:rsidR="002A1540">
        <w:rPr>
          <w:sz w:val="20"/>
        </w:rPr>
        <w:t>,</w:t>
      </w:r>
      <w:r w:rsidR="005371FB">
        <w:rPr>
          <w:sz w:val="20"/>
        </w:rPr>
        <w:t xml:space="preserve"> mimo volje jedinice lokalne samouprave</w:t>
      </w:r>
      <w:r w:rsidR="00B568B9">
        <w:rPr>
          <w:sz w:val="20"/>
        </w:rPr>
        <w:t xml:space="preserve"> na način da je u </w:t>
      </w:r>
      <w:r w:rsidR="00B568B9" w:rsidRPr="00B568B9">
        <w:rPr>
          <w:sz w:val="20"/>
        </w:rPr>
        <w:t>grafičkom prikazu na listovima 4.26., 4.27.,4.31., i 4.32. jedan dio zone (126 ha) prikazan kao područje za moguće istraživanje smješt</w:t>
      </w:r>
      <w:r w:rsidR="00B568B9">
        <w:rPr>
          <w:sz w:val="20"/>
        </w:rPr>
        <w:t xml:space="preserve">aja sunčane elektrane, a manji dio cca. 86 ha </w:t>
      </w:r>
      <w:r w:rsidR="00AD0624" w:rsidRPr="00AD0624">
        <w:rPr>
          <w:sz w:val="20"/>
        </w:rPr>
        <w:t>p</w:t>
      </w:r>
      <w:r w:rsidR="00AD0624">
        <w:rPr>
          <w:sz w:val="20"/>
        </w:rPr>
        <w:t>rikazan kao</w:t>
      </w:r>
      <w:r w:rsidR="00AD0624" w:rsidRPr="00AD0624">
        <w:rPr>
          <w:sz w:val="20"/>
        </w:rPr>
        <w:t xml:space="preserve"> zona za gospodarsko proizvodnu namjenu za smještaj solarne elektrane (</w:t>
      </w:r>
      <w:proofErr w:type="spellStart"/>
      <w:r w:rsidR="00AD0624" w:rsidRPr="00AD0624">
        <w:rPr>
          <w:sz w:val="20"/>
        </w:rPr>
        <w:t>IPs</w:t>
      </w:r>
      <w:proofErr w:type="spellEnd"/>
      <w:r w:rsidR="00AD0624" w:rsidRPr="00AD0624">
        <w:rPr>
          <w:sz w:val="20"/>
        </w:rPr>
        <w:t xml:space="preserve">) </w:t>
      </w:r>
      <w:r w:rsidR="00AD0624">
        <w:rPr>
          <w:sz w:val="20"/>
        </w:rPr>
        <w:t xml:space="preserve">što nije utvrđeno u prijedlogom plana niti </w:t>
      </w:r>
      <w:r w:rsidR="00B568B9">
        <w:rPr>
          <w:sz w:val="20"/>
        </w:rPr>
        <w:t>konačn</w:t>
      </w:r>
      <w:r w:rsidR="00AD0624">
        <w:rPr>
          <w:sz w:val="20"/>
        </w:rPr>
        <w:t>im</w:t>
      </w:r>
      <w:r w:rsidR="00B568B9">
        <w:rPr>
          <w:sz w:val="20"/>
        </w:rPr>
        <w:t xml:space="preserve"> prijedlogu.</w:t>
      </w:r>
    </w:p>
    <w:p w14:paraId="4C38CC89" w14:textId="77777777" w:rsidR="00AD0624" w:rsidRDefault="00AD0624" w:rsidP="008D0112">
      <w:pPr>
        <w:rPr>
          <w:sz w:val="20"/>
        </w:rPr>
      </w:pPr>
    </w:p>
    <w:p w14:paraId="258A8167" w14:textId="77777777" w:rsidR="008D0112" w:rsidRPr="008D0112" w:rsidRDefault="008D0112" w:rsidP="008D0112">
      <w:pPr>
        <w:rPr>
          <w:sz w:val="20"/>
        </w:rPr>
      </w:pPr>
      <w:r w:rsidRPr="008D0112">
        <w:rPr>
          <w:sz w:val="20"/>
        </w:rPr>
        <w:t>Ovim izmjenama potrebno je ispraviti grešku u grafičkom prikazu i</w:t>
      </w:r>
      <w:r w:rsidR="00CA2BA2">
        <w:rPr>
          <w:sz w:val="20"/>
        </w:rPr>
        <w:t xml:space="preserve"> tekstualni dio</w:t>
      </w:r>
      <w:r w:rsidRPr="008D0112">
        <w:rPr>
          <w:sz w:val="20"/>
        </w:rPr>
        <w:t xml:space="preserve"> uskladiti sa grafičkim dijelom.</w:t>
      </w:r>
    </w:p>
    <w:p w14:paraId="4D9314B9" w14:textId="77777777" w:rsidR="008D0112" w:rsidRPr="008D0112" w:rsidRDefault="008D0112" w:rsidP="008D0112">
      <w:pPr>
        <w:rPr>
          <w:sz w:val="20"/>
        </w:rPr>
      </w:pPr>
    </w:p>
    <w:p w14:paraId="1E8EE1EA" w14:textId="77777777" w:rsidR="00CA2BA2" w:rsidRPr="00705805" w:rsidRDefault="00CA2BA2" w:rsidP="00CA2BA2">
      <w:pPr>
        <w:rPr>
          <w:b/>
          <w:sz w:val="20"/>
        </w:rPr>
      </w:pPr>
      <w:r w:rsidRPr="00705805">
        <w:rPr>
          <w:b/>
          <w:sz w:val="20"/>
        </w:rPr>
        <w:t>VI.</w:t>
      </w:r>
      <w:r w:rsidRPr="00705805">
        <w:rPr>
          <w:b/>
          <w:sz w:val="20"/>
        </w:rPr>
        <w:tab/>
        <w:t>CILJEVI I PROGRAMSKA POLAZIŠTA IZMJENA I DOPUNA</w:t>
      </w:r>
    </w:p>
    <w:p w14:paraId="6A7D8647" w14:textId="77777777" w:rsidR="00CA2BA2" w:rsidRDefault="00CA2BA2" w:rsidP="00CA2BA2">
      <w:pPr>
        <w:rPr>
          <w:sz w:val="20"/>
        </w:rPr>
      </w:pPr>
    </w:p>
    <w:p w14:paraId="6C953B71" w14:textId="77777777" w:rsidR="00CA2BA2" w:rsidRDefault="00CA2BA2" w:rsidP="00CA2BA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34163C3D" w14:textId="77777777" w:rsidR="00CA2BA2" w:rsidRPr="00CA2BA2" w:rsidRDefault="00CA2BA2" w:rsidP="00CA2BA2">
      <w:pPr>
        <w:rPr>
          <w:sz w:val="20"/>
        </w:rPr>
      </w:pPr>
      <w:r w:rsidRPr="00CA2BA2">
        <w:rPr>
          <w:sz w:val="20"/>
        </w:rPr>
        <w:t>Ciljevi i programska polazišta Izmjena i dopuna su sljedeći:</w:t>
      </w:r>
    </w:p>
    <w:p w14:paraId="5411B013" w14:textId="66652037" w:rsidR="00CA2BA2" w:rsidRPr="008D0112" w:rsidRDefault="00AD0624" w:rsidP="00CA2BA2">
      <w:pPr>
        <w:rPr>
          <w:sz w:val="20"/>
        </w:rPr>
      </w:pPr>
      <w:r>
        <w:rPr>
          <w:sz w:val="20"/>
        </w:rPr>
        <w:t xml:space="preserve">Izmjena namjene </w:t>
      </w:r>
      <w:r w:rsidRPr="008D0112">
        <w:rPr>
          <w:sz w:val="20"/>
        </w:rPr>
        <w:t>područj</w:t>
      </w:r>
      <w:r>
        <w:rPr>
          <w:sz w:val="20"/>
        </w:rPr>
        <w:t>e</w:t>
      </w:r>
      <w:r w:rsidRPr="008D0112">
        <w:rPr>
          <w:sz w:val="20"/>
        </w:rPr>
        <w:t xml:space="preserve"> za moguće istraživanje smještaja sunčane elektrane (Razvođe) površine 126 ha u područje za gospodarsko proizvodnu namjenu</w:t>
      </w:r>
      <w:r>
        <w:rPr>
          <w:sz w:val="20"/>
        </w:rPr>
        <w:t xml:space="preserve"> </w:t>
      </w:r>
      <w:r w:rsidRPr="008D0112">
        <w:rPr>
          <w:sz w:val="20"/>
        </w:rPr>
        <w:t>za smještaj solarne elektrane (</w:t>
      </w:r>
      <w:proofErr w:type="spellStart"/>
      <w:r w:rsidRPr="008D0112">
        <w:rPr>
          <w:sz w:val="20"/>
        </w:rPr>
        <w:t>IPs</w:t>
      </w:r>
      <w:proofErr w:type="spellEnd"/>
      <w:r w:rsidRPr="008D0112">
        <w:rPr>
          <w:sz w:val="20"/>
        </w:rPr>
        <w:t>)</w:t>
      </w:r>
      <w:r>
        <w:rPr>
          <w:sz w:val="20"/>
        </w:rPr>
        <w:t>, tako da zajedno sa 86 ha namijenjenog</w:t>
      </w:r>
      <w:r w:rsidRPr="008D0112">
        <w:rPr>
          <w:sz w:val="20"/>
        </w:rPr>
        <w:t xml:space="preserve"> smještaj</w:t>
      </w:r>
      <w:r>
        <w:rPr>
          <w:sz w:val="20"/>
        </w:rPr>
        <w:t>u</w:t>
      </w:r>
      <w:r w:rsidRPr="008D0112">
        <w:rPr>
          <w:sz w:val="20"/>
        </w:rPr>
        <w:t xml:space="preserve"> solarne elektrane (</w:t>
      </w:r>
      <w:proofErr w:type="spellStart"/>
      <w:r w:rsidRPr="008D0112">
        <w:rPr>
          <w:sz w:val="20"/>
        </w:rPr>
        <w:t>IPs</w:t>
      </w:r>
      <w:proofErr w:type="spellEnd"/>
      <w:r w:rsidRPr="008D0112">
        <w:rPr>
          <w:sz w:val="20"/>
        </w:rPr>
        <w:t>)</w:t>
      </w:r>
      <w:r>
        <w:rPr>
          <w:sz w:val="20"/>
        </w:rPr>
        <w:t xml:space="preserve"> čini jedinstvenu </w:t>
      </w:r>
      <w:r w:rsidRPr="00585201">
        <w:rPr>
          <w:b/>
          <w:sz w:val="20"/>
        </w:rPr>
        <w:t>zonu za gospodarsko proizvodnu namjenu za smještaj solarne elektrane (</w:t>
      </w:r>
      <w:proofErr w:type="spellStart"/>
      <w:r w:rsidRPr="00585201">
        <w:rPr>
          <w:b/>
          <w:sz w:val="20"/>
        </w:rPr>
        <w:t>IPs</w:t>
      </w:r>
      <w:proofErr w:type="spellEnd"/>
      <w:r w:rsidRPr="00585201">
        <w:rPr>
          <w:b/>
          <w:sz w:val="20"/>
        </w:rPr>
        <w:t>), površine cca. 212 ha</w:t>
      </w:r>
      <w:r w:rsidR="00585201">
        <w:rPr>
          <w:sz w:val="20"/>
        </w:rPr>
        <w:t xml:space="preserve"> što će se prikazati u</w:t>
      </w:r>
      <w:r>
        <w:rPr>
          <w:sz w:val="20"/>
        </w:rPr>
        <w:t xml:space="preserve"> </w:t>
      </w:r>
      <w:r w:rsidR="00CA2BA2" w:rsidRPr="00CA2BA2">
        <w:rPr>
          <w:sz w:val="20"/>
        </w:rPr>
        <w:t>grafičkom prikazu na listovima 4.26., 4.27.,4.31., i 4.32.</w:t>
      </w:r>
      <w:r w:rsidR="00585201">
        <w:rPr>
          <w:sz w:val="20"/>
        </w:rPr>
        <w:t>. T</w:t>
      </w:r>
      <w:r w:rsidR="00CA2BA2">
        <w:rPr>
          <w:sz w:val="20"/>
        </w:rPr>
        <w:t>ekstualni dio</w:t>
      </w:r>
      <w:r w:rsidR="00CA2BA2" w:rsidRPr="008D0112">
        <w:rPr>
          <w:sz w:val="20"/>
        </w:rPr>
        <w:t xml:space="preserve"> </w:t>
      </w:r>
      <w:r w:rsidR="00585201">
        <w:rPr>
          <w:sz w:val="20"/>
        </w:rPr>
        <w:t xml:space="preserve">plana </w:t>
      </w:r>
      <w:r w:rsidR="00CA2BA2" w:rsidRPr="008D0112">
        <w:rPr>
          <w:sz w:val="20"/>
        </w:rPr>
        <w:t>uskladiti sa grafičkim dijelom.</w:t>
      </w:r>
    </w:p>
    <w:p w14:paraId="459CA06B" w14:textId="77777777" w:rsidR="00CA2BA2" w:rsidRDefault="00CA2BA2" w:rsidP="00CA2BA2">
      <w:pPr>
        <w:rPr>
          <w:sz w:val="20"/>
        </w:rPr>
      </w:pPr>
    </w:p>
    <w:p w14:paraId="24C308B5" w14:textId="77777777" w:rsidR="00CA2BA2" w:rsidRDefault="00CA2BA2" w:rsidP="00CA2BA2">
      <w:pPr>
        <w:rPr>
          <w:b/>
          <w:sz w:val="20"/>
        </w:rPr>
      </w:pPr>
      <w:r w:rsidRPr="00705805">
        <w:rPr>
          <w:b/>
          <w:sz w:val="20"/>
        </w:rPr>
        <w:t xml:space="preserve">VII. </w:t>
      </w:r>
      <w:r w:rsidRPr="00705805">
        <w:rPr>
          <w:b/>
          <w:sz w:val="20"/>
        </w:rPr>
        <w:tab/>
        <w:t>STRUČNE PODLOGE POTREBNE ZA IZRADU PLANA</w:t>
      </w:r>
    </w:p>
    <w:p w14:paraId="6931C771" w14:textId="77777777" w:rsidR="009609FC" w:rsidRPr="00705805" w:rsidRDefault="009609FC" w:rsidP="00CA2BA2">
      <w:pPr>
        <w:rPr>
          <w:b/>
          <w:sz w:val="20"/>
        </w:rPr>
      </w:pPr>
    </w:p>
    <w:p w14:paraId="35BD2307" w14:textId="77777777" w:rsidR="00CA2BA2" w:rsidRDefault="00CA2BA2" w:rsidP="00CA2BA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33F58961" w14:textId="77777777" w:rsidR="00CA2BA2" w:rsidRDefault="00CA2BA2" w:rsidP="00CA2BA2">
      <w:pPr>
        <w:rPr>
          <w:sz w:val="20"/>
        </w:rPr>
      </w:pPr>
      <w:r w:rsidRPr="00CA2BA2">
        <w:rPr>
          <w:sz w:val="20"/>
        </w:rPr>
        <w:t xml:space="preserve">Za izradu Izmjena i dopuna </w:t>
      </w:r>
      <w:r w:rsidR="000D2A96">
        <w:rPr>
          <w:sz w:val="20"/>
        </w:rPr>
        <w:t xml:space="preserve">ne </w:t>
      </w:r>
      <w:r w:rsidRPr="00CA2BA2">
        <w:rPr>
          <w:sz w:val="20"/>
        </w:rPr>
        <w:t xml:space="preserve">predviđa se </w:t>
      </w:r>
      <w:r w:rsidR="000D2A96">
        <w:rPr>
          <w:sz w:val="20"/>
        </w:rPr>
        <w:t>izrada stručnih podloga.</w:t>
      </w:r>
    </w:p>
    <w:p w14:paraId="498C0803" w14:textId="77777777" w:rsidR="00CA2BA2" w:rsidRPr="00CA2BA2" w:rsidRDefault="00CA2BA2" w:rsidP="00CA2BA2">
      <w:pPr>
        <w:rPr>
          <w:sz w:val="20"/>
        </w:rPr>
      </w:pPr>
    </w:p>
    <w:p w14:paraId="1C1C3887" w14:textId="77777777" w:rsidR="00CA2BA2" w:rsidRDefault="00CA2BA2" w:rsidP="00CA2BA2">
      <w:pPr>
        <w:rPr>
          <w:b/>
          <w:sz w:val="20"/>
        </w:rPr>
      </w:pPr>
      <w:r w:rsidRPr="00705805">
        <w:rPr>
          <w:b/>
          <w:sz w:val="20"/>
        </w:rPr>
        <w:t>VIII.</w:t>
      </w:r>
      <w:r w:rsidRPr="00705805">
        <w:rPr>
          <w:b/>
          <w:sz w:val="20"/>
        </w:rPr>
        <w:tab/>
        <w:t>NAČIN PRIBAVLJANJA STRUČNIH RJEŠENJA</w:t>
      </w:r>
    </w:p>
    <w:p w14:paraId="01B159EE" w14:textId="77777777" w:rsidR="009609FC" w:rsidRPr="00705805" w:rsidRDefault="009609FC" w:rsidP="00CA2BA2">
      <w:pPr>
        <w:rPr>
          <w:b/>
          <w:sz w:val="20"/>
        </w:rPr>
      </w:pPr>
    </w:p>
    <w:p w14:paraId="0BD3AC7F" w14:textId="77777777" w:rsidR="00CA2BA2" w:rsidRDefault="00CA2BA2" w:rsidP="00CA2BA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528D3DFC" w14:textId="056D551D" w:rsidR="008D0112" w:rsidRDefault="00CA2BA2" w:rsidP="00CA2BA2">
      <w:pPr>
        <w:rPr>
          <w:sz w:val="20"/>
        </w:rPr>
      </w:pPr>
      <w:r w:rsidRPr="00CA2BA2">
        <w:rPr>
          <w:sz w:val="20"/>
        </w:rPr>
        <w:t>Stručna rješenja osigurat će pravna osoba koja ispunjava uvjete za obavljanje djelatnosti prostornog uređenja propisane posebnim zakonom,</w:t>
      </w:r>
      <w:r w:rsidR="002A1540">
        <w:rPr>
          <w:sz w:val="20"/>
        </w:rPr>
        <w:t xml:space="preserve"> </w:t>
      </w:r>
      <w:r w:rsidRPr="00CA2BA2">
        <w:rPr>
          <w:sz w:val="20"/>
        </w:rPr>
        <w:t>a sukladno podacima, planskim smjernicama i dokumentaciji tijela i osoba određenih posebnim propisima.</w:t>
      </w:r>
    </w:p>
    <w:p w14:paraId="0F8FBFB6" w14:textId="77777777" w:rsidR="008D0112" w:rsidRDefault="008D0112">
      <w:pPr>
        <w:rPr>
          <w:sz w:val="20"/>
        </w:rPr>
      </w:pPr>
    </w:p>
    <w:p w14:paraId="18BA6523" w14:textId="77777777" w:rsidR="00CA2BA2" w:rsidRDefault="00CA2BA2" w:rsidP="00CA2BA2">
      <w:pPr>
        <w:rPr>
          <w:b/>
          <w:sz w:val="20"/>
        </w:rPr>
      </w:pPr>
      <w:r w:rsidRPr="00705805">
        <w:rPr>
          <w:b/>
          <w:sz w:val="20"/>
        </w:rPr>
        <w:t>IX.</w:t>
      </w:r>
      <w:r w:rsidRPr="00705805">
        <w:rPr>
          <w:b/>
          <w:sz w:val="20"/>
        </w:rPr>
        <w:tab/>
        <w:t>POPIS JAVNOPRAVNIH TIJELA ODREĐENIH POSEBNIM PROPISIMA KOJA DAJU  ZAHTJEVE ZA IZRADU PROSTORNOG PLANA, TE DRUGIH SUDIONIKA, KORISNIKA PROSTORA, KOJI TREBAJU SUDJELOVATI U IZRADI PROSTORNOG PLANA</w:t>
      </w:r>
    </w:p>
    <w:p w14:paraId="41C6B626" w14:textId="77777777" w:rsidR="009609FC" w:rsidRPr="00705805" w:rsidRDefault="009609FC" w:rsidP="00CA2BA2">
      <w:pPr>
        <w:rPr>
          <w:b/>
          <w:sz w:val="20"/>
        </w:rPr>
      </w:pPr>
    </w:p>
    <w:p w14:paraId="7F469FC0" w14:textId="77777777" w:rsidR="00CA2BA2" w:rsidRPr="00CA2BA2" w:rsidRDefault="00CA2BA2" w:rsidP="00CA2BA2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536B81AF" w14:textId="77777777" w:rsidR="00CA2BA2" w:rsidRPr="00CA2BA2" w:rsidRDefault="00CA2BA2" w:rsidP="00CA2BA2">
      <w:pPr>
        <w:rPr>
          <w:sz w:val="20"/>
        </w:rPr>
      </w:pPr>
      <w:r w:rsidRPr="00CA2BA2">
        <w:rPr>
          <w:sz w:val="20"/>
        </w:rPr>
        <w:t xml:space="preserve">U smislu članka 90. Zakona o prostornom uređenju, javnopravna tijela određena posebnim propisima koja nositelju izrade prostornog plana dostavljaju zahtjeve (podatke, planske smjernice i propisane dokumente) i drugi sudionici u izradi Izmjena i dopuna sudjelovat će u njihovoj izradi na način da će od njih biti zatraženi  uvjeti koje treba poštivati u izradi Nacrta prijedloga Izmjena i dopuna u odnosu na članak 3. </w:t>
      </w:r>
      <w:proofErr w:type="spellStart"/>
      <w:r w:rsidRPr="00CA2BA2">
        <w:rPr>
          <w:sz w:val="20"/>
        </w:rPr>
        <w:t>toč</w:t>
      </w:r>
      <w:proofErr w:type="spellEnd"/>
      <w:r w:rsidRPr="00CA2BA2">
        <w:rPr>
          <w:sz w:val="20"/>
        </w:rPr>
        <w:t>.</w:t>
      </w:r>
      <w:r w:rsidR="009610D3">
        <w:rPr>
          <w:sz w:val="20"/>
        </w:rPr>
        <w:t xml:space="preserve"> </w:t>
      </w:r>
      <w:r w:rsidRPr="00CA2BA2">
        <w:rPr>
          <w:sz w:val="20"/>
        </w:rPr>
        <w:t>3. ove Odluke. Ista tijela će biti pozvana na javnu raspravu u postupku donošenja Izmjena i dopuna Plana.</w:t>
      </w:r>
    </w:p>
    <w:p w14:paraId="5E5AF701" w14:textId="77777777" w:rsidR="00CA2BA2" w:rsidRPr="00CA2BA2" w:rsidRDefault="00CA2BA2" w:rsidP="00CA2BA2">
      <w:pPr>
        <w:rPr>
          <w:sz w:val="20"/>
        </w:rPr>
      </w:pPr>
      <w:r w:rsidRPr="00CA2BA2">
        <w:rPr>
          <w:sz w:val="20"/>
        </w:rPr>
        <w:t xml:space="preserve">Javnopravna tijela iz stavka 1. ovog članka dužna su svoje zahtjeve (podatke, planske smjernice i propisane dokumente) dostaviti Nositelju izrade u roku od 30 dana od dostave ove Odluke i poziva za dostavu zahtjeva iz prethodnog stavka ovog članka. </w:t>
      </w:r>
    </w:p>
    <w:p w14:paraId="62C2D8CC" w14:textId="77777777" w:rsidR="00F873EF" w:rsidRDefault="00F873EF" w:rsidP="00CA2BA2">
      <w:pPr>
        <w:rPr>
          <w:sz w:val="20"/>
        </w:rPr>
      </w:pPr>
    </w:p>
    <w:p w14:paraId="6803F87A" w14:textId="77777777" w:rsidR="00CA2BA2" w:rsidRPr="00CA2BA2" w:rsidRDefault="00CA2BA2" w:rsidP="00CA2BA2">
      <w:pPr>
        <w:rPr>
          <w:sz w:val="20"/>
        </w:rPr>
      </w:pPr>
      <w:r w:rsidRPr="00CA2BA2">
        <w:rPr>
          <w:sz w:val="20"/>
        </w:rPr>
        <w:t>Javnopravna tijela  iz stavka 1. ovog članka su:</w:t>
      </w:r>
    </w:p>
    <w:p w14:paraId="7B604F83" w14:textId="77777777" w:rsidR="00CA2BA2" w:rsidRPr="00CA2BA2" w:rsidRDefault="00CA2BA2" w:rsidP="00CA2BA2">
      <w:pPr>
        <w:pStyle w:val="Odlomakpopisa"/>
        <w:numPr>
          <w:ilvl w:val="0"/>
          <w:numId w:val="5"/>
        </w:numPr>
        <w:rPr>
          <w:sz w:val="20"/>
        </w:rPr>
      </w:pPr>
      <w:r w:rsidRPr="00CA2BA2">
        <w:rPr>
          <w:sz w:val="20"/>
        </w:rPr>
        <w:t xml:space="preserve">Ministarstvo zaštite okoliša i energetike, Radnička cesta 80, 10000 Zagreb  </w:t>
      </w:r>
    </w:p>
    <w:p w14:paraId="38D743B6" w14:textId="77777777" w:rsidR="00CA2BA2" w:rsidRPr="00CA2BA2" w:rsidRDefault="00CA2BA2" w:rsidP="00CA2BA2">
      <w:pPr>
        <w:pStyle w:val="Odlomakpopisa"/>
        <w:numPr>
          <w:ilvl w:val="0"/>
          <w:numId w:val="5"/>
        </w:numPr>
        <w:rPr>
          <w:sz w:val="20"/>
        </w:rPr>
      </w:pPr>
      <w:r w:rsidRPr="00CA2BA2">
        <w:rPr>
          <w:sz w:val="20"/>
        </w:rPr>
        <w:t>Ministarstvo poljoprivrede, Ul. Grada Vukovara 78, 10000 Zagreb</w:t>
      </w:r>
    </w:p>
    <w:p w14:paraId="354D5EFB" w14:textId="77777777" w:rsidR="00CA2BA2" w:rsidRPr="00CA2BA2" w:rsidRDefault="00CA2BA2" w:rsidP="00CA2BA2">
      <w:pPr>
        <w:pStyle w:val="Odlomakpopisa"/>
        <w:numPr>
          <w:ilvl w:val="0"/>
          <w:numId w:val="5"/>
        </w:numPr>
        <w:rPr>
          <w:sz w:val="20"/>
        </w:rPr>
      </w:pPr>
      <w:r w:rsidRPr="00CA2BA2">
        <w:rPr>
          <w:sz w:val="20"/>
        </w:rPr>
        <w:t xml:space="preserve">Hrvatske ceste d.o.o., Sektor za razvoj i strateško planiranje, </w:t>
      </w:r>
      <w:proofErr w:type="spellStart"/>
      <w:r w:rsidRPr="00CA2BA2">
        <w:rPr>
          <w:sz w:val="20"/>
        </w:rPr>
        <w:t>Vončinina</w:t>
      </w:r>
      <w:proofErr w:type="spellEnd"/>
      <w:r w:rsidRPr="00CA2BA2">
        <w:rPr>
          <w:sz w:val="20"/>
        </w:rPr>
        <w:t xml:space="preserve"> 3, 10000 Zagreb</w:t>
      </w:r>
    </w:p>
    <w:p w14:paraId="7441900F" w14:textId="77777777" w:rsidR="00CA2BA2" w:rsidRPr="00CA2BA2" w:rsidRDefault="00CA2BA2" w:rsidP="00CA2BA2">
      <w:pPr>
        <w:pStyle w:val="Odlomakpopisa"/>
        <w:numPr>
          <w:ilvl w:val="0"/>
          <w:numId w:val="5"/>
        </w:numPr>
        <w:rPr>
          <w:sz w:val="20"/>
        </w:rPr>
      </w:pPr>
      <w:r w:rsidRPr="00CA2BA2">
        <w:rPr>
          <w:sz w:val="20"/>
        </w:rPr>
        <w:t>Ministarstvo kulture, Uprava za zaštitu kulturne baštine, Konzervatorski odjel u Šibeniku, Stube J. Čulinovića 1/3, 22000 Šibenik</w:t>
      </w:r>
    </w:p>
    <w:p w14:paraId="1240773A" w14:textId="77777777" w:rsidR="00CA2BA2" w:rsidRPr="00CA2BA2" w:rsidRDefault="00CA2BA2" w:rsidP="00CA2BA2">
      <w:pPr>
        <w:pStyle w:val="Odlomakpopisa"/>
        <w:numPr>
          <w:ilvl w:val="0"/>
          <w:numId w:val="5"/>
        </w:numPr>
        <w:rPr>
          <w:sz w:val="20"/>
        </w:rPr>
      </w:pPr>
      <w:r w:rsidRPr="00CA2BA2">
        <w:rPr>
          <w:sz w:val="20"/>
        </w:rPr>
        <w:t>Hrvatske vode, Vodnogospodarski odjel za vodno područje dalmatinskih slivova, Vukovarska 35, 21000 Split</w:t>
      </w:r>
    </w:p>
    <w:p w14:paraId="4E2AB593" w14:textId="77777777" w:rsidR="00CA2BA2" w:rsidRPr="00CA2BA2" w:rsidRDefault="00CA2BA2" w:rsidP="00CA2BA2">
      <w:pPr>
        <w:pStyle w:val="Odlomakpopisa"/>
        <w:numPr>
          <w:ilvl w:val="0"/>
          <w:numId w:val="5"/>
        </w:numPr>
        <w:rPr>
          <w:sz w:val="20"/>
        </w:rPr>
      </w:pPr>
      <w:r w:rsidRPr="00CA2BA2">
        <w:rPr>
          <w:sz w:val="20"/>
        </w:rPr>
        <w:t>Ministarstvo obrane, Uprava za materijalne resurse, Trg kralja Petra Krešimira IV br.1, 10000 Zagreb</w:t>
      </w:r>
    </w:p>
    <w:p w14:paraId="5784A982" w14:textId="77777777" w:rsidR="00CA2BA2" w:rsidRPr="00CA2BA2" w:rsidRDefault="00CA2BA2" w:rsidP="00CA2BA2">
      <w:pPr>
        <w:pStyle w:val="Odlomakpopisa"/>
        <w:numPr>
          <w:ilvl w:val="0"/>
          <w:numId w:val="5"/>
        </w:numPr>
        <w:rPr>
          <w:sz w:val="20"/>
        </w:rPr>
      </w:pPr>
      <w:r w:rsidRPr="00CA2BA2">
        <w:rPr>
          <w:sz w:val="20"/>
        </w:rPr>
        <w:t xml:space="preserve">MUP – Policijska uprava Šibensko-kninska, Služba upravnih i inspekcijskih poslova, Velimira </w:t>
      </w:r>
      <w:proofErr w:type="spellStart"/>
      <w:r w:rsidRPr="00CA2BA2">
        <w:rPr>
          <w:sz w:val="20"/>
        </w:rPr>
        <w:t>Škorpika</w:t>
      </w:r>
      <w:proofErr w:type="spellEnd"/>
      <w:r w:rsidRPr="00CA2BA2">
        <w:rPr>
          <w:sz w:val="20"/>
        </w:rPr>
        <w:t xml:space="preserve"> 5, 22000 Šibenik</w:t>
      </w:r>
    </w:p>
    <w:p w14:paraId="1767C9A7" w14:textId="77777777" w:rsidR="00CA2BA2" w:rsidRPr="00CA2BA2" w:rsidRDefault="00CA2BA2" w:rsidP="00CA2BA2">
      <w:pPr>
        <w:pStyle w:val="Odlomakpopisa"/>
        <w:numPr>
          <w:ilvl w:val="0"/>
          <w:numId w:val="5"/>
        </w:numPr>
        <w:rPr>
          <w:sz w:val="20"/>
        </w:rPr>
      </w:pPr>
      <w:r w:rsidRPr="00CA2BA2">
        <w:rPr>
          <w:sz w:val="20"/>
        </w:rPr>
        <w:t xml:space="preserve">Županijska uprava za ceste na području Šibensko-kninske županije, Velimira </w:t>
      </w:r>
      <w:proofErr w:type="spellStart"/>
      <w:r w:rsidRPr="00CA2BA2">
        <w:rPr>
          <w:sz w:val="20"/>
        </w:rPr>
        <w:t>Škorpika</w:t>
      </w:r>
      <w:proofErr w:type="spellEnd"/>
      <w:r w:rsidRPr="00CA2BA2">
        <w:rPr>
          <w:sz w:val="20"/>
        </w:rPr>
        <w:t xml:space="preserve"> 27, 22000 Šibenik</w:t>
      </w:r>
    </w:p>
    <w:p w14:paraId="03AFD4F4" w14:textId="77777777" w:rsidR="00CA2BA2" w:rsidRPr="00CA2BA2" w:rsidRDefault="00CA2BA2" w:rsidP="00CA2BA2">
      <w:pPr>
        <w:pStyle w:val="Odlomakpopisa"/>
        <w:numPr>
          <w:ilvl w:val="0"/>
          <w:numId w:val="5"/>
        </w:numPr>
        <w:rPr>
          <w:sz w:val="20"/>
        </w:rPr>
      </w:pPr>
      <w:r w:rsidRPr="00CA2BA2">
        <w:rPr>
          <w:sz w:val="20"/>
        </w:rPr>
        <w:t>Hrvatske šume, Uprava šuma - Podružnica Split, Kralja Zvonimira 35/III, 21000 Split</w:t>
      </w:r>
    </w:p>
    <w:p w14:paraId="0B893A7C" w14:textId="77777777" w:rsidR="00CA2BA2" w:rsidRPr="00CA2BA2" w:rsidRDefault="00CA2BA2" w:rsidP="00CA2BA2">
      <w:pPr>
        <w:pStyle w:val="Odlomakpopisa"/>
        <w:numPr>
          <w:ilvl w:val="0"/>
          <w:numId w:val="5"/>
        </w:numPr>
        <w:rPr>
          <w:sz w:val="20"/>
        </w:rPr>
      </w:pPr>
      <w:r w:rsidRPr="00CA2BA2">
        <w:rPr>
          <w:sz w:val="20"/>
        </w:rPr>
        <w:t xml:space="preserve">HEP – Operator distribucijskog sustava d.o.o., Elektra Šibenik, Ante </w:t>
      </w:r>
      <w:proofErr w:type="spellStart"/>
      <w:r w:rsidRPr="00CA2BA2">
        <w:rPr>
          <w:sz w:val="20"/>
        </w:rPr>
        <w:t>Šupuka</w:t>
      </w:r>
      <w:proofErr w:type="spellEnd"/>
      <w:r w:rsidRPr="00CA2BA2">
        <w:rPr>
          <w:sz w:val="20"/>
        </w:rPr>
        <w:t xml:space="preserve"> 1, 22000 Šibenik</w:t>
      </w:r>
    </w:p>
    <w:p w14:paraId="2A95501C" w14:textId="77777777" w:rsidR="00CA2BA2" w:rsidRPr="00CA2BA2" w:rsidRDefault="00CA2BA2" w:rsidP="00CA2BA2">
      <w:pPr>
        <w:pStyle w:val="Odlomakpopisa"/>
        <w:numPr>
          <w:ilvl w:val="0"/>
          <w:numId w:val="5"/>
        </w:numPr>
        <w:rPr>
          <w:sz w:val="20"/>
        </w:rPr>
      </w:pPr>
      <w:r w:rsidRPr="00CA2BA2">
        <w:rPr>
          <w:sz w:val="20"/>
        </w:rPr>
        <w:t>Hrvatski operator prijenosnog sustava d.o.o., Prijenosno područje Split, Ljudevita Posavskog 5., 21000 Split.</w:t>
      </w:r>
    </w:p>
    <w:p w14:paraId="3D2F0A54" w14:textId="77777777" w:rsidR="00CA2BA2" w:rsidRPr="00CA2BA2" w:rsidRDefault="00CA2BA2" w:rsidP="00CA2BA2">
      <w:pPr>
        <w:pStyle w:val="Odlomakpopisa"/>
        <w:numPr>
          <w:ilvl w:val="0"/>
          <w:numId w:val="5"/>
        </w:numPr>
        <w:rPr>
          <w:sz w:val="20"/>
        </w:rPr>
      </w:pPr>
      <w:r w:rsidRPr="00CA2BA2">
        <w:rPr>
          <w:sz w:val="20"/>
        </w:rPr>
        <w:t>HAKOM, Hrvatska regulatorna agencija za mrežne djelatnosti, Roberta Frangeša Mihanovića 9, 10110 Zagreb</w:t>
      </w:r>
    </w:p>
    <w:p w14:paraId="50AC0F48" w14:textId="77777777" w:rsidR="00CA2BA2" w:rsidRPr="00CA2BA2" w:rsidRDefault="00CA2BA2" w:rsidP="00CA2BA2">
      <w:pPr>
        <w:pStyle w:val="Odlomakpopisa"/>
        <w:numPr>
          <w:ilvl w:val="0"/>
          <w:numId w:val="5"/>
        </w:numPr>
        <w:rPr>
          <w:sz w:val="20"/>
        </w:rPr>
      </w:pPr>
      <w:r w:rsidRPr="00CA2BA2">
        <w:rPr>
          <w:sz w:val="20"/>
        </w:rPr>
        <w:t xml:space="preserve">Hrvatske ceste d.o.o. - Ispostava Šibenik, Velimira </w:t>
      </w:r>
      <w:proofErr w:type="spellStart"/>
      <w:r w:rsidRPr="00CA2BA2">
        <w:rPr>
          <w:sz w:val="20"/>
        </w:rPr>
        <w:t>Škorpika</w:t>
      </w:r>
      <w:proofErr w:type="spellEnd"/>
      <w:r w:rsidRPr="00CA2BA2">
        <w:rPr>
          <w:sz w:val="20"/>
        </w:rPr>
        <w:t xml:space="preserve"> 27, 22000 Šibenik.</w:t>
      </w:r>
    </w:p>
    <w:p w14:paraId="73D32408" w14:textId="77777777" w:rsidR="00CA2BA2" w:rsidRPr="00CA2BA2" w:rsidRDefault="00CA2BA2" w:rsidP="00CA2BA2">
      <w:pPr>
        <w:pStyle w:val="Odlomakpopisa"/>
        <w:numPr>
          <w:ilvl w:val="0"/>
          <w:numId w:val="5"/>
        </w:numPr>
        <w:rPr>
          <w:sz w:val="20"/>
        </w:rPr>
      </w:pPr>
      <w:r w:rsidRPr="00CA2BA2">
        <w:rPr>
          <w:sz w:val="20"/>
        </w:rPr>
        <w:t xml:space="preserve">Ministarstvo državne imovine, Ulica Ivana </w:t>
      </w:r>
      <w:proofErr w:type="spellStart"/>
      <w:r w:rsidRPr="00CA2BA2">
        <w:rPr>
          <w:sz w:val="20"/>
        </w:rPr>
        <w:t>Dežmana</w:t>
      </w:r>
      <w:proofErr w:type="spellEnd"/>
      <w:r w:rsidRPr="00CA2BA2">
        <w:rPr>
          <w:sz w:val="20"/>
        </w:rPr>
        <w:t xml:space="preserve"> 10, 10000 Zagreb</w:t>
      </w:r>
    </w:p>
    <w:p w14:paraId="061A2FCF" w14:textId="77777777" w:rsidR="00F873EF" w:rsidRDefault="00F873EF" w:rsidP="00F873EF">
      <w:pPr>
        <w:rPr>
          <w:sz w:val="20"/>
        </w:rPr>
      </w:pPr>
    </w:p>
    <w:p w14:paraId="35A8D711" w14:textId="77777777" w:rsidR="00F873EF" w:rsidRPr="00F873EF" w:rsidRDefault="00F873EF" w:rsidP="00F873EF">
      <w:pPr>
        <w:rPr>
          <w:sz w:val="20"/>
        </w:rPr>
      </w:pPr>
      <w:r w:rsidRPr="00F873EF">
        <w:rPr>
          <w:sz w:val="20"/>
        </w:rPr>
        <w:lastRenderedPageBreak/>
        <w:t xml:space="preserve">Tijela i osobe iz ovog članka dužnu su svoje zahtjeve (podaci, planske smjernice i propisane dokumente) iz stavka </w:t>
      </w:r>
      <w:r>
        <w:rPr>
          <w:sz w:val="20"/>
        </w:rPr>
        <w:t>2</w:t>
      </w:r>
      <w:r w:rsidRPr="00F873EF">
        <w:rPr>
          <w:sz w:val="20"/>
        </w:rPr>
        <w:t xml:space="preserve">. ovog člana u roku od </w:t>
      </w:r>
      <w:r>
        <w:rPr>
          <w:sz w:val="20"/>
        </w:rPr>
        <w:t xml:space="preserve">8 </w:t>
      </w:r>
      <w:r w:rsidRPr="00F873EF">
        <w:rPr>
          <w:sz w:val="20"/>
        </w:rPr>
        <w:t xml:space="preserve">dana </w:t>
      </w:r>
      <w:r w:rsidR="009610D3">
        <w:rPr>
          <w:sz w:val="20"/>
        </w:rPr>
        <w:t xml:space="preserve">dostaviti </w:t>
      </w:r>
      <w:r w:rsidRPr="00F873EF">
        <w:rPr>
          <w:sz w:val="20"/>
        </w:rPr>
        <w:t>Nositelju izrade.</w:t>
      </w:r>
    </w:p>
    <w:p w14:paraId="294F69DD" w14:textId="77777777" w:rsidR="00CA2BA2" w:rsidRPr="00CA2BA2" w:rsidRDefault="00CA2BA2" w:rsidP="00CA2BA2">
      <w:pPr>
        <w:rPr>
          <w:sz w:val="20"/>
        </w:rPr>
      </w:pPr>
    </w:p>
    <w:p w14:paraId="669D1016" w14:textId="77777777" w:rsidR="00CA2BA2" w:rsidRPr="00705805" w:rsidRDefault="00CA2BA2" w:rsidP="00CA2BA2">
      <w:pPr>
        <w:rPr>
          <w:b/>
          <w:sz w:val="20"/>
        </w:rPr>
      </w:pPr>
      <w:r w:rsidRPr="00705805">
        <w:rPr>
          <w:b/>
          <w:sz w:val="20"/>
        </w:rPr>
        <w:t xml:space="preserve"> X.</w:t>
      </w:r>
      <w:r w:rsidRPr="00705805">
        <w:rPr>
          <w:b/>
          <w:sz w:val="20"/>
        </w:rPr>
        <w:tab/>
        <w:t>PLANIRANI ROK ZA IZRADU PLANA ODNOSNO NJEGOVIH POJEDINIH FAZA I ROK ZA PRIPREMU ZAHTJEVA ZA IZRADU PLANA TIJELA I OSOBA ODREĐENIH POSEBNIM PROPISOM</w:t>
      </w:r>
    </w:p>
    <w:p w14:paraId="327EFCCD" w14:textId="77777777" w:rsidR="00705805" w:rsidRPr="00CA2BA2" w:rsidRDefault="00705805" w:rsidP="00CA2BA2">
      <w:pPr>
        <w:rPr>
          <w:sz w:val="20"/>
        </w:rPr>
      </w:pPr>
    </w:p>
    <w:p w14:paraId="4CB51206" w14:textId="77777777" w:rsidR="00705805" w:rsidRDefault="00705805" w:rsidP="00705805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598149F1" w14:textId="77777777" w:rsidR="00CA2BA2" w:rsidRPr="00CA2BA2" w:rsidRDefault="00CA2BA2" w:rsidP="00CA2BA2">
      <w:pPr>
        <w:rPr>
          <w:sz w:val="20"/>
        </w:rPr>
      </w:pPr>
      <w:r w:rsidRPr="00CA2BA2">
        <w:rPr>
          <w:sz w:val="20"/>
        </w:rPr>
        <w:t>Za izradu Izmjena i dopuna, sukladno Zakonu o prostornom uređenju, određuju se sljedeći okvirni rokovi:</w:t>
      </w:r>
    </w:p>
    <w:p w14:paraId="4FFE939E" w14:textId="77777777" w:rsidR="00CA2BA2" w:rsidRPr="00705805" w:rsidRDefault="00CA2BA2" w:rsidP="00705805">
      <w:pPr>
        <w:pStyle w:val="Odlomakpopisa"/>
        <w:numPr>
          <w:ilvl w:val="0"/>
          <w:numId w:val="6"/>
        </w:numPr>
        <w:rPr>
          <w:sz w:val="20"/>
        </w:rPr>
      </w:pPr>
      <w:r w:rsidRPr="00705805">
        <w:rPr>
          <w:sz w:val="20"/>
        </w:rPr>
        <w:t>za pribavljanje zahtjeva za izradu Izmjena i dopuna - 8 dana</w:t>
      </w:r>
    </w:p>
    <w:p w14:paraId="7471F1E8" w14:textId="77777777" w:rsidR="00CA2BA2" w:rsidRPr="00705805" w:rsidRDefault="00CA2BA2" w:rsidP="00705805">
      <w:pPr>
        <w:pStyle w:val="Odlomakpopisa"/>
        <w:numPr>
          <w:ilvl w:val="0"/>
          <w:numId w:val="6"/>
        </w:numPr>
        <w:rPr>
          <w:sz w:val="20"/>
        </w:rPr>
      </w:pPr>
      <w:r w:rsidRPr="00705805">
        <w:rPr>
          <w:sz w:val="20"/>
        </w:rPr>
        <w:t>za izradu Nacrta prijedloga Izmjena i dopuna za javnu raspravu i objavu javne rasprave - 5 dana</w:t>
      </w:r>
    </w:p>
    <w:p w14:paraId="525A457F" w14:textId="77777777" w:rsidR="00CA2BA2" w:rsidRPr="00705805" w:rsidRDefault="00705805" w:rsidP="00705805">
      <w:pPr>
        <w:pStyle w:val="Odlomakpopisa"/>
        <w:numPr>
          <w:ilvl w:val="0"/>
          <w:numId w:val="6"/>
        </w:numPr>
        <w:rPr>
          <w:sz w:val="20"/>
        </w:rPr>
      </w:pPr>
      <w:r w:rsidRPr="00705805">
        <w:rPr>
          <w:sz w:val="20"/>
        </w:rPr>
        <w:t>za provedbu javne rasprave - 8</w:t>
      </w:r>
      <w:r w:rsidR="00CA2BA2" w:rsidRPr="00705805">
        <w:rPr>
          <w:sz w:val="20"/>
        </w:rPr>
        <w:t xml:space="preserve"> dana</w:t>
      </w:r>
    </w:p>
    <w:p w14:paraId="6C28E87C" w14:textId="77777777" w:rsidR="00CA2BA2" w:rsidRPr="00705805" w:rsidRDefault="00CA2BA2" w:rsidP="00705805">
      <w:pPr>
        <w:pStyle w:val="Odlomakpopisa"/>
        <w:numPr>
          <w:ilvl w:val="0"/>
          <w:numId w:val="6"/>
        </w:numPr>
        <w:rPr>
          <w:sz w:val="20"/>
        </w:rPr>
      </w:pPr>
      <w:r w:rsidRPr="00705805">
        <w:rPr>
          <w:sz w:val="20"/>
        </w:rPr>
        <w:t>za izradu izvješća o javnoj raspravi i izradu Nacrta konačnog</w:t>
      </w:r>
      <w:r w:rsidR="00705805" w:rsidRPr="00705805">
        <w:rPr>
          <w:sz w:val="20"/>
        </w:rPr>
        <w:t xml:space="preserve"> prijedloga Izmjena i dopuna - </w:t>
      </w:r>
      <w:r w:rsidRPr="00705805">
        <w:rPr>
          <w:sz w:val="20"/>
        </w:rPr>
        <w:t>5 dana</w:t>
      </w:r>
    </w:p>
    <w:p w14:paraId="786BC498" w14:textId="77777777" w:rsidR="00CA2BA2" w:rsidRPr="00705805" w:rsidRDefault="00CA2BA2" w:rsidP="00705805">
      <w:pPr>
        <w:pStyle w:val="Odlomakpopisa"/>
        <w:numPr>
          <w:ilvl w:val="0"/>
          <w:numId w:val="6"/>
        </w:numPr>
        <w:rPr>
          <w:sz w:val="20"/>
        </w:rPr>
      </w:pPr>
      <w:r w:rsidRPr="00705805">
        <w:rPr>
          <w:sz w:val="20"/>
        </w:rPr>
        <w:t>za izradu i utvrđivan</w:t>
      </w:r>
      <w:r w:rsidR="00705805" w:rsidRPr="00705805">
        <w:rPr>
          <w:sz w:val="20"/>
        </w:rPr>
        <w:t>je Konačnog prijedloga Plana - 5</w:t>
      </w:r>
      <w:r w:rsidRPr="00705805">
        <w:rPr>
          <w:sz w:val="20"/>
        </w:rPr>
        <w:t xml:space="preserve"> dana</w:t>
      </w:r>
    </w:p>
    <w:p w14:paraId="5961FC9E" w14:textId="77777777" w:rsidR="00705805" w:rsidRDefault="00705805" w:rsidP="00CA2BA2">
      <w:pPr>
        <w:rPr>
          <w:sz w:val="20"/>
        </w:rPr>
      </w:pPr>
    </w:p>
    <w:p w14:paraId="1F252DEA" w14:textId="77777777" w:rsidR="00CA2BA2" w:rsidRPr="00CA2BA2" w:rsidRDefault="00CA2BA2" w:rsidP="00CA2BA2">
      <w:pPr>
        <w:rPr>
          <w:sz w:val="20"/>
        </w:rPr>
      </w:pPr>
      <w:r w:rsidRPr="00CA2BA2">
        <w:rPr>
          <w:sz w:val="20"/>
        </w:rPr>
        <w:t>Unutar planiranih okvirnih rokova moguća su odstupanja u slučaju nepredviđenih razrada, usuglašavanja  i poslova tijekom izrade Izmjena i dopuna. U rokovima iz stavka 1. ovog članka nije sadržano vrijeme potrebno za pribavljanje propisanih suglasnosti.</w:t>
      </w:r>
    </w:p>
    <w:p w14:paraId="530B96F8" w14:textId="77777777" w:rsidR="000758E7" w:rsidRDefault="00CA2BA2" w:rsidP="00CA2BA2">
      <w:pPr>
        <w:rPr>
          <w:sz w:val="20"/>
        </w:rPr>
      </w:pPr>
      <w:r w:rsidRPr="00CA2BA2">
        <w:rPr>
          <w:sz w:val="20"/>
        </w:rPr>
        <w:t>Ukoliko se, sukladno Zakonu o zaštiti okoliša („Narodne novine", broj 80/13, 153/13, 78/15</w:t>
      </w:r>
      <w:r w:rsidR="00EA0837">
        <w:rPr>
          <w:sz w:val="20"/>
        </w:rPr>
        <w:t>, 12/18, 118/18</w:t>
      </w:r>
    </w:p>
    <w:p w14:paraId="705F2ECA" w14:textId="7EAB9CE7" w:rsidR="00CA2BA2" w:rsidRDefault="00CA2BA2" w:rsidP="00CA2BA2">
      <w:pPr>
        <w:rPr>
          <w:sz w:val="20"/>
        </w:rPr>
      </w:pPr>
      <w:bookmarkStart w:id="0" w:name="_GoBack"/>
      <w:bookmarkEnd w:id="0"/>
      <w:r w:rsidRPr="00CA2BA2">
        <w:rPr>
          <w:sz w:val="20"/>
        </w:rPr>
        <w:t>), procijeni da je za izradu ovog Plana potrebno provesti postupak strateške procjene utjecaja na okoliš, rokovi iz stavka 1. ovog članka izmijenit će se sukladno navedenom Zakonu i propisima koji iz njega proizlaze.</w:t>
      </w:r>
    </w:p>
    <w:p w14:paraId="0E92F1D9" w14:textId="77777777" w:rsidR="00CA2BA2" w:rsidRPr="00CA2BA2" w:rsidRDefault="00CA2BA2" w:rsidP="00705805">
      <w:pPr>
        <w:pStyle w:val="Odlomakpopisa"/>
        <w:rPr>
          <w:sz w:val="20"/>
        </w:rPr>
      </w:pPr>
    </w:p>
    <w:p w14:paraId="3654CC0D" w14:textId="77777777" w:rsidR="00CA2BA2" w:rsidRDefault="00CA2BA2" w:rsidP="00CA2BA2">
      <w:pPr>
        <w:rPr>
          <w:b/>
          <w:sz w:val="20"/>
        </w:rPr>
      </w:pPr>
      <w:r w:rsidRPr="00705805">
        <w:rPr>
          <w:b/>
          <w:sz w:val="20"/>
        </w:rPr>
        <w:t>XI.</w:t>
      </w:r>
      <w:r w:rsidRPr="00705805">
        <w:rPr>
          <w:b/>
          <w:sz w:val="20"/>
        </w:rPr>
        <w:tab/>
        <w:t>IZVORI FINANCIRANJA IZRADE IZMJENA I DOPUNA</w:t>
      </w:r>
    </w:p>
    <w:p w14:paraId="6E24EDBB" w14:textId="77777777" w:rsidR="00705805" w:rsidRPr="00705805" w:rsidRDefault="00705805" w:rsidP="00CA2BA2">
      <w:pPr>
        <w:rPr>
          <w:b/>
          <w:sz w:val="20"/>
        </w:rPr>
      </w:pPr>
    </w:p>
    <w:p w14:paraId="19C10510" w14:textId="77777777" w:rsidR="00CA2BA2" w:rsidRPr="00CA2BA2" w:rsidRDefault="00CA2BA2" w:rsidP="00705805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1CEC0078" w14:textId="77777777" w:rsidR="00CA2BA2" w:rsidRPr="00CA2BA2" w:rsidRDefault="00CA2BA2" w:rsidP="00CA2BA2">
      <w:pPr>
        <w:rPr>
          <w:sz w:val="20"/>
        </w:rPr>
      </w:pPr>
      <w:r w:rsidRPr="00CA2BA2">
        <w:rPr>
          <w:sz w:val="20"/>
        </w:rPr>
        <w:t>Izmjene i dopune Plana financiraju se iz sredstava proračuna Općine Promina.</w:t>
      </w:r>
    </w:p>
    <w:p w14:paraId="24DAC447" w14:textId="77777777" w:rsidR="00CA2BA2" w:rsidRPr="00CA2BA2" w:rsidRDefault="00CA2BA2" w:rsidP="00CA2BA2">
      <w:pPr>
        <w:rPr>
          <w:sz w:val="20"/>
        </w:rPr>
      </w:pPr>
    </w:p>
    <w:p w14:paraId="77A8929C" w14:textId="77777777" w:rsidR="00CA2BA2" w:rsidRDefault="00CA2BA2" w:rsidP="00CA2BA2">
      <w:pPr>
        <w:rPr>
          <w:b/>
          <w:sz w:val="20"/>
        </w:rPr>
      </w:pPr>
      <w:r w:rsidRPr="00705805">
        <w:rPr>
          <w:b/>
          <w:sz w:val="20"/>
        </w:rPr>
        <w:t xml:space="preserve"> XII.</w:t>
      </w:r>
      <w:r w:rsidRPr="00705805">
        <w:rPr>
          <w:b/>
          <w:sz w:val="20"/>
        </w:rPr>
        <w:tab/>
        <w:t>ZAVRŠNE ODREDBE</w:t>
      </w:r>
    </w:p>
    <w:p w14:paraId="190D5B11" w14:textId="77777777" w:rsidR="009609FC" w:rsidRPr="00705805" w:rsidRDefault="009609FC" w:rsidP="00CA2BA2">
      <w:pPr>
        <w:rPr>
          <w:b/>
          <w:sz w:val="20"/>
        </w:rPr>
      </w:pPr>
    </w:p>
    <w:p w14:paraId="306B6056" w14:textId="77777777" w:rsidR="00705805" w:rsidRDefault="00705805" w:rsidP="00705805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225B8FD2" w14:textId="77777777" w:rsidR="00CA2BA2" w:rsidRPr="00CA2BA2" w:rsidRDefault="00CA2BA2" w:rsidP="00CA2BA2">
      <w:pPr>
        <w:rPr>
          <w:sz w:val="20"/>
        </w:rPr>
      </w:pPr>
      <w:r w:rsidRPr="00CA2BA2">
        <w:rPr>
          <w:sz w:val="20"/>
        </w:rPr>
        <w:t xml:space="preserve">Nositelj izrade dostavlja odluku o izradi Izmjena i dopuna tijelima i osobama određenim posebnim propisima, s pozivom da mu, u roku određenom Zakonom, dostave eventualne zahtjeve za izradu Izmjena i dopuna. </w:t>
      </w:r>
    </w:p>
    <w:p w14:paraId="2DA93731" w14:textId="77777777" w:rsidR="00CA2BA2" w:rsidRPr="00CA2BA2" w:rsidRDefault="00CA2BA2" w:rsidP="00CA2BA2">
      <w:pPr>
        <w:rPr>
          <w:sz w:val="20"/>
        </w:rPr>
      </w:pPr>
      <w:r w:rsidRPr="00CA2BA2">
        <w:rPr>
          <w:sz w:val="20"/>
        </w:rPr>
        <w:t>Ako zahtjevi iz prethodnog stavka ne budu dostavljeni u roku, smatrat će se da tijela kojima je poziv upućen nemaju takvih zahtjeva, te će se u izradi i donošenju Izmjena i dopuna u obzir uzeti uvjeti koje za njihov sadržaj određuju odgovarajući važeći propisi i/ili dokumenti.</w:t>
      </w:r>
    </w:p>
    <w:p w14:paraId="4FB72CB7" w14:textId="77777777" w:rsidR="00705805" w:rsidRDefault="00705805" w:rsidP="00CA2BA2">
      <w:pPr>
        <w:rPr>
          <w:sz w:val="20"/>
        </w:rPr>
      </w:pPr>
    </w:p>
    <w:p w14:paraId="413B411F" w14:textId="77777777" w:rsidR="00CA2BA2" w:rsidRPr="00CA2BA2" w:rsidRDefault="00CA2BA2" w:rsidP="00705805">
      <w:pPr>
        <w:pStyle w:val="Odlomakpopisa"/>
        <w:numPr>
          <w:ilvl w:val="0"/>
          <w:numId w:val="1"/>
        </w:numPr>
        <w:jc w:val="center"/>
        <w:rPr>
          <w:sz w:val="20"/>
        </w:rPr>
      </w:pPr>
    </w:p>
    <w:p w14:paraId="193E1788" w14:textId="77777777" w:rsidR="008D0112" w:rsidRDefault="00CA2BA2" w:rsidP="00CA2BA2">
      <w:pPr>
        <w:rPr>
          <w:sz w:val="20"/>
        </w:rPr>
      </w:pPr>
      <w:r w:rsidRPr="00CA2BA2">
        <w:rPr>
          <w:sz w:val="20"/>
        </w:rPr>
        <w:t xml:space="preserve">Ova Odluka stupa na snagu osmog dana od dana objave u </w:t>
      </w:r>
      <w:r w:rsidR="009609FC">
        <w:rPr>
          <w:sz w:val="20"/>
        </w:rPr>
        <w:t>„</w:t>
      </w:r>
      <w:r w:rsidRPr="00CA2BA2">
        <w:rPr>
          <w:sz w:val="20"/>
        </w:rPr>
        <w:t xml:space="preserve">Službenom </w:t>
      </w:r>
      <w:r w:rsidR="009609FC">
        <w:rPr>
          <w:sz w:val="20"/>
        </w:rPr>
        <w:t xml:space="preserve">glasilu </w:t>
      </w:r>
      <w:r w:rsidR="009610D3">
        <w:rPr>
          <w:sz w:val="20"/>
        </w:rPr>
        <w:t>Općine Promina</w:t>
      </w:r>
      <w:r w:rsidR="009609FC">
        <w:rPr>
          <w:sz w:val="20"/>
        </w:rPr>
        <w:t>“</w:t>
      </w:r>
      <w:r w:rsidR="009610D3">
        <w:rPr>
          <w:sz w:val="20"/>
        </w:rPr>
        <w:t>.</w:t>
      </w:r>
    </w:p>
    <w:p w14:paraId="639D4E31" w14:textId="77777777" w:rsidR="002A1540" w:rsidRDefault="002A1540" w:rsidP="00CA2BA2">
      <w:pPr>
        <w:rPr>
          <w:sz w:val="20"/>
        </w:rPr>
      </w:pPr>
    </w:p>
    <w:p w14:paraId="34F693F5" w14:textId="77777777" w:rsidR="009610D3" w:rsidRDefault="009610D3" w:rsidP="00CA2BA2">
      <w:pPr>
        <w:rPr>
          <w:sz w:val="20"/>
        </w:rPr>
      </w:pPr>
      <w:r>
        <w:rPr>
          <w:sz w:val="20"/>
        </w:rPr>
        <w:t>KLASA:</w:t>
      </w:r>
      <w:r w:rsidR="00EF3C3B">
        <w:rPr>
          <w:sz w:val="20"/>
        </w:rPr>
        <w:t xml:space="preserve"> 350-02/20-01/1</w:t>
      </w:r>
    </w:p>
    <w:p w14:paraId="7296FBBD" w14:textId="77777777" w:rsidR="009610D3" w:rsidRDefault="009610D3" w:rsidP="00CA2BA2">
      <w:pPr>
        <w:rPr>
          <w:sz w:val="20"/>
        </w:rPr>
      </w:pPr>
      <w:r>
        <w:rPr>
          <w:sz w:val="20"/>
        </w:rPr>
        <w:t>URBROJ:</w:t>
      </w:r>
      <w:r w:rsidR="00EF3C3B">
        <w:rPr>
          <w:sz w:val="20"/>
        </w:rPr>
        <w:t xml:space="preserve"> 2182/09-20-01</w:t>
      </w:r>
    </w:p>
    <w:p w14:paraId="2544646B" w14:textId="77777777" w:rsidR="009610D3" w:rsidRDefault="009610D3" w:rsidP="00CA2BA2">
      <w:pPr>
        <w:rPr>
          <w:sz w:val="20"/>
        </w:rPr>
      </w:pPr>
      <w:r>
        <w:rPr>
          <w:sz w:val="20"/>
        </w:rPr>
        <w:t>Oklaj,</w:t>
      </w:r>
    </w:p>
    <w:p w14:paraId="174EDD1B" w14:textId="190EB0B2" w:rsidR="009609FC" w:rsidRPr="009609FC" w:rsidRDefault="009609FC" w:rsidP="009609FC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8F7AB8">
        <w:rPr>
          <w:rFonts w:cs="Calibri"/>
        </w:rPr>
        <w:t xml:space="preserve">  </w:t>
      </w:r>
      <w:r w:rsidRPr="009609FC">
        <w:rPr>
          <w:sz w:val="20"/>
        </w:rPr>
        <w:t>OPĆINSKO VIJEĆE</w:t>
      </w:r>
    </w:p>
    <w:p w14:paraId="4E93ECC3" w14:textId="77777777" w:rsidR="002A1540" w:rsidRDefault="009609FC" w:rsidP="002A1540">
      <w:pPr>
        <w:rPr>
          <w:sz w:val="20"/>
        </w:rPr>
      </w:pPr>
      <w:r w:rsidRPr="009609FC">
        <w:rPr>
          <w:sz w:val="20"/>
        </w:rPr>
        <w:t xml:space="preserve">                                                                  OPĆINE PROMINA</w:t>
      </w:r>
    </w:p>
    <w:p w14:paraId="76A1731B" w14:textId="1BEEE310" w:rsidR="009609FC" w:rsidRPr="009609FC" w:rsidRDefault="009609FC" w:rsidP="002A1540">
      <w:pPr>
        <w:ind w:left="6372" w:firstLine="708"/>
        <w:rPr>
          <w:sz w:val="20"/>
        </w:rPr>
      </w:pPr>
      <w:r w:rsidRPr="009609FC">
        <w:rPr>
          <w:sz w:val="20"/>
        </w:rPr>
        <w:t>PREDSJEDNICA:</w:t>
      </w:r>
    </w:p>
    <w:p w14:paraId="2AC9CFF1" w14:textId="77777777" w:rsidR="009609FC" w:rsidRPr="009609FC" w:rsidRDefault="009609FC" w:rsidP="009609FC">
      <w:pPr>
        <w:rPr>
          <w:sz w:val="20"/>
        </w:rPr>
      </w:pPr>
      <w:r w:rsidRPr="009609FC">
        <w:rPr>
          <w:sz w:val="20"/>
        </w:rPr>
        <w:lastRenderedPageBreak/>
        <w:t xml:space="preserve">                                                                                                                        </w:t>
      </w:r>
      <w:r w:rsidRPr="009609FC">
        <w:rPr>
          <w:sz w:val="20"/>
        </w:rPr>
        <w:tab/>
        <w:t xml:space="preserve">Davorka </w:t>
      </w:r>
      <w:proofErr w:type="spellStart"/>
      <w:r w:rsidRPr="009609FC">
        <w:rPr>
          <w:sz w:val="20"/>
        </w:rPr>
        <w:t>Bronić</w:t>
      </w:r>
      <w:proofErr w:type="spellEnd"/>
    </w:p>
    <w:sectPr w:rsidR="009609FC" w:rsidRPr="009609FC" w:rsidSect="008D011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6210B"/>
    <w:multiLevelType w:val="hybridMultilevel"/>
    <w:tmpl w:val="D9729C8A"/>
    <w:lvl w:ilvl="0" w:tplc="D9E852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641A"/>
    <w:multiLevelType w:val="hybridMultilevel"/>
    <w:tmpl w:val="EEF26C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748EC"/>
    <w:multiLevelType w:val="hybridMultilevel"/>
    <w:tmpl w:val="A42A74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D3BF5"/>
    <w:multiLevelType w:val="hybridMultilevel"/>
    <w:tmpl w:val="CE588A62"/>
    <w:lvl w:ilvl="0" w:tplc="D9E852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E6C5C"/>
    <w:multiLevelType w:val="hybridMultilevel"/>
    <w:tmpl w:val="90AE003E"/>
    <w:lvl w:ilvl="0" w:tplc="D9E852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01740"/>
    <w:multiLevelType w:val="hybridMultilevel"/>
    <w:tmpl w:val="836E8614"/>
    <w:lvl w:ilvl="0" w:tplc="447CCE22">
      <w:start w:val="1"/>
      <w:numFmt w:val="decimal"/>
      <w:lvlText w:val="Članak 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112"/>
    <w:rsid w:val="000758E7"/>
    <w:rsid w:val="000D2A96"/>
    <w:rsid w:val="00154E01"/>
    <w:rsid w:val="00247625"/>
    <w:rsid w:val="002A1540"/>
    <w:rsid w:val="005371FB"/>
    <w:rsid w:val="00585201"/>
    <w:rsid w:val="00705805"/>
    <w:rsid w:val="00743B62"/>
    <w:rsid w:val="007F2F94"/>
    <w:rsid w:val="008D0112"/>
    <w:rsid w:val="009609FC"/>
    <w:rsid w:val="009610D3"/>
    <w:rsid w:val="009B6F07"/>
    <w:rsid w:val="009F5D26"/>
    <w:rsid w:val="00AD0624"/>
    <w:rsid w:val="00B54FBC"/>
    <w:rsid w:val="00B568B9"/>
    <w:rsid w:val="00CA2BA2"/>
    <w:rsid w:val="00CC36E5"/>
    <w:rsid w:val="00D824B5"/>
    <w:rsid w:val="00DC46F3"/>
    <w:rsid w:val="00EA0837"/>
    <w:rsid w:val="00EF3C3B"/>
    <w:rsid w:val="00F8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A26EA"/>
  <w15:docId w15:val="{F69BEA66-EF9D-40FE-801E-151F85B9C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theme="minorBidi"/>
        <w:sz w:val="22"/>
        <w:szCs w:val="22"/>
        <w:lang w:val="hr-H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8D0112"/>
    <w:pPr>
      <w:keepNext/>
      <w:keepLines/>
      <w:spacing w:before="240" w:line="240" w:lineRule="auto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D0112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8D0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54FB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4FB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DC46F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C46F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C46F3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C46F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C46F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8BED1-4118-4222-A24F-E0E9CB365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</dc:creator>
  <cp:lastModifiedBy>Senka</cp:lastModifiedBy>
  <cp:revision>10</cp:revision>
  <cp:lastPrinted>2020-02-05T11:47:00Z</cp:lastPrinted>
  <dcterms:created xsi:type="dcterms:W3CDTF">2020-02-05T11:37:00Z</dcterms:created>
  <dcterms:modified xsi:type="dcterms:W3CDTF">2020-02-05T12:09:00Z</dcterms:modified>
</cp:coreProperties>
</file>